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38DE" w14:textId="519E26E6" w:rsidR="00BF2C1D" w:rsidRPr="00A35559" w:rsidRDefault="00F84CA7" w:rsidP="00A355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Kde môžeš </w:t>
      </w:r>
      <w:r w:rsidR="00504ABF">
        <w:rPr>
          <w:b/>
          <w:sz w:val="40"/>
          <w:szCs w:val="40"/>
        </w:rPr>
        <w:t>študovať</w:t>
      </w:r>
      <w:r w:rsidR="00504AB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</w:t>
      </w:r>
      <w:r w:rsidR="00A21E81">
        <w:rPr>
          <w:b/>
          <w:sz w:val="40"/>
          <w:szCs w:val="40"/>
        </w:rPr>
        <w:t> podporou METRO</w:t>
      </w:r>
      <w:r>
        <w:rPr>
          <w:b/>
          <w:sz w:val="40"/>
          <w:szCs w:val="40"/>
        </w:rPr>
        <w:t>?</w:t>
      </w:r>
    </w:p>
    <w:p w14:paraId="1375596B" w14:textId="77777777" w:rsidR="00A21E81" w:rsidRDefault="00A21E81" w:rsidP="00A21E81">
      <w:pPr>
        <w:pStyle w:val="Normlnweb"/>
        <w:jc w:val="center"/>
      </w:pPr>
      <w:r>
        <w:rPr>
          <w:rStyle w:val="Siln"/>
        </w:rPr>
        <w:t>SOŠ obchodu a služieb S. Jurkoviča</w:t>
      </w:r>
    </w:p>
    <w:p w14:paraId="17F41D43" w14:textId="77777777" w:rsidR="00A21E81" w:rsidRDefault="00A21E81" w:rsidP="00A21E81">
      <w:pPr>
        <w:pStyle w:val="Normlnweb"/>
        <w:jc w:val="center"/>
      </w:pPr>
      <w:r>
        <w:t>Sklenárova 1, 821 09 Bratislava</w:t>
      </w:r>
    </w:p>
    <w:p w14:paraId="0B136072" w14:textId="77777777" w:rsidR="00247762" w:rsidRPr="00A35559" w:rsidRDefault="00247762" w:rsidP="00247762">
      <w:pPr>
        <w:pStyle w:val="Normlnweb"/>
        <w:jc w:val="center"/>
      </w:pPr>
      <w:r>
        <w:t>Odbor: Obchodný pracovník (6442K</w:t>
      </w:r>
      <w:r w:rsidRPr="00A35559">
        <w:t>), Predava</w:t>
      </w:r>
      <w:r>
        <w:t>č (6460 H</w:t>
      </w:r>
      <w:r w:rsidRPr="00A35559">
        <w:t>)</w:t>
      </w:r>
    </w:p>
    <w:p w14:paraId="003FEA95" w14:textId="1FBB3400" w:rsidR="00A21E81" w:rsidRDefault="00504ABF" w:rsidP="00A35559">
      <w:pPr>
        <w:pStyle w:val="Normlnweb"/>
        <w:jc w:val="center"/>
      </w:pPr>
      <w:hyperlink r:id="rId5" w:tgtFrame="_blank" w:history="1">
        <w:r w:rsidR="00A21E81">
          <w:rPr>
            <w:rStyle w:val="Hypertextovodkaz"/>
          </w:rPr>
          <w:t>www.sossklenarova.edupage.org</w:t>
        </w:r>
      </w:hyperlink>
    </w:p>
    <w:p w14:paraId="2F170B08" w14:textId="77777777" w:rsidR="00197AE1" w:rsidRDefault="00197AE1" w:rsidP="00197AE1">
      <w:pPr>
        <w:pStyle w:val="Normlnweb"/>
        <w:jc w:val="center"/>
      </w:pPr>
      <w:r>
        <w:rPr>
          <w:rStyle w:val="Siln"/>
        </w:rPr>
        <w:t>SOŠ J. Bocatia</w:t>
      </w:r>
    </w:p>
    <w:p w14:paraId="220EFA06" w14:textId="77777777" w:rsidR="00197AE1" w:rsidRDefault="00197AE1" w:rsidP="00197AE1">
      <w:pPr>
        <w:pStyle w:val="Normlnweb"/>
        <w:jc w:val="center"/>
      </w:pPr>
      <w:r>
        <w:t>Bocatiova 1, 040 01 Košice</w:t>
      </w:r>
    </w:p>
    <w:p w14:paraId="339A8A87" w14:textId="77777777" w:rsidR="00E866F9" w:rsidRPr="00A35559" w:rsidRDefault="00E866F9" w:rsidP="00E866F9">
      <w:pPr>
        <w:pStyle w:val="Normlnweb"/>
        <w:jc w:val="center"/>
      </w:pPr>
      <w:r>
        <w:t>Odbor: Obchodný pracovník (6442K</w:t>
      </w:r>
      <w:r w:rsidRPr="00A35559">
        <w:t>), Predava</w:t>
      </w:r>
      <w:r>
        <w:t>č (6460 H</w:t>
      </w:r>
      <w:r w:rsidRPr="00A35559">
        <w:t>)</w:t>
      </w:r>
    </w:p>
    <w:p w14:paraId="6F3886BB" w14:textId="6BC6948D" w:rsidR="00A21E81" w:rsidRDefault="00504ABF" w:rsidP="00A35559">
      <w:pPr>
        <w:pStyle w:val="Normlnweb"/>
        <w:jc w:val="center"/>
      </w:pPr>
      <w:hyperlink r:id="rId6" w:tgtFrame="_blank" w:history="1">
        <w:r w:rsidR="00197AE1">
          <w:rPr>
            <w:rStyle w:val="Hypertextovodkaz"/>
          </w:rPr>
          <w:t>www.sosbocatiuske.sk</w:t>
        </w:r>
      </w:hyperlink>
    </w:p>
    <w:p w14:paraId="6695A96B" w14:textId="77777777" w:rsidR="00197AE1" w:rsidRDefault="00197AE1" w:rsidP="00197AE1">
      <w:pPr>
        <w:pStyle w:val="Normlnweb"/>
        <w:jc w:val="center"/>
      </w:pPr>
      <w:r>
        <w:rPr>
          <w:rStyle w:val="Siln"/>
        </w:rPr>
        <w:t>Stredná odborná škola potravinárska</w:t>
      </w:r>
    </w:p>
    <w:p w14:paraId="169166E2" w14:textId="77777777" w:rsidR="00197AE1" w:rsidRDefault="00197AE1" w:rsidP="00197AE1">
      <w:pPr>
        <w:pStyle w:val="Normlnweb"/>
        <w:jc w:val="center"/>
      </w:pPr>
      <w:r>
        <w:t>Cabajská 6, 949 01 Nitra</w:t>
      </w:r>
    </w:p>
    <w:p w14:paraId="6324ACFD" w14:textId="77777777" w:rsidR="00E866F9" w:rsidRDefault="00E866F9" w:rsidP="00197AE1">
      <w:pPr>
        <w:pStyle w:val="Normlnweb"/>
        <w:jc w:val="center"/>
      </w:pPr>
      <w:r>
        <w:t>Odbor: Obchodný pracovník (6442K</w:t>
      </w:r>
      <w:r w:rsidRPr="00A35559">
        <w:t>)</w:t>
      </w:r>
    </w:p>
    <w:p w14:paraId="5133B261" w14:textId="77777777" w:rsidR="00A35559" w:rsidRDefault="00504ABF" w:rsidP="00197AE1">
      <w:pPr>
        <w:pStyle w:val="Normlnweb"/>
        <w:jc w:val="center"/>
        <w:rPr>
          <w:lang w:eastAsia="en-US"/>
        </w:rPr>
      </w:pPr>
      <w:hyperlink r:id="rId7" w:history="1">
        <w:r w:rsidR="00A35559">
          <w:rPr>
            <w:rStyle w:val="Hypertextovodkaz"/>
            <w:lang w:eastAsia="en-US"/>
          </w:rPr>
          <w:t>www.sospotravinarska.edupage.org</w:t>
        </w:r>
      </w:hyperlink>
    </w:p>
    <w:p w14:paraId="27E80DCA" w14:textId="305F4054" w:rsidR="00197AE1" w:rsidRDefault="00197AE1" w:rsidP="00197AE1">
      <w:pPr>
        <w:pStyle w:val="Normlnweb"/>
        <w:jc w:val="center"/>
      </w:pPr>
      <w:r>
        <w:rPr>
          <w:rStyle w:val="Siln"/>
        </w:rPr>
        <w:t>Stredná odborná škola podnikania</w:t>
      </w:r>
    </w:p>
    <w:p w14:paraId="0C65B994" w14:textId="77777777" w:rsidR="00197AE1" w:rsidRDefault="00197AE1" w:rsidP="00197AE1">
      <w:pPr>
        <w:pStyle w:val="Normlnweb"/>
        <w:jc w:val="center"/>
      </w:pPr>
      <w:r>
        <w:t>Sasinkova 45, Žilina</w:t>
      </w:r>
    </w:p>
    <w:p w14:paraId="358D2946" w14:textId="77777777" w:rsidR="00E866F9" w:rsidRDefault="00E866F9" w:rsidP="00197AE1">
      <w:pPr>
        <w:pStyle w:val="Normlnweb"/>
        <w:jc w:val="center"/>
      </w:pPr>
      <w:r>
        <w:t>Odbor: Obchodný pracovník (6442K</w:t>
      </w:r>
      <w:r w:rsidRPr="00A35559">
        <w:t>)</w:t>
      </w:r>
    </w:p>
    <w:p w14:paraId="4325D9C8" w14:textId="2BE26C01" w:rsidR="00E866F9" w:rsidRDefault="00504ABF" w:rsidP="00A35559">
      <w:pPr>
        <w:pStyle w:val="Normlnweb"/>
        <w:jc w:val="center"/>
      </w:pPr>
      <w:hyperlink r:id="rId8" w:tgtFrame="_blank" w:history="1">
        <w:r w:rsidR="00197AE1">
          <w:rPr>
            <w:rStyle w:val="Hypertextovodkaz"/>
          </w:rPr>
          <w:t>sospza.sk/newsite/</w:t>
        </w:r>
      </w:hyperlink>
    </w:p>
    <w:p w14:paraId="1E20AE51" w14:textId="77777777" w:rsidR="00197AE1" w:rsidRDefault="00197AE1" w:rsidP="00197AE1">
      <w:pPr>
        <w:pStyle w:val="Normlnweb"/>
        <w:jc w:val="center"/>
      </w:pPr>
      <w:r>
        <w:rPr>
          <w:rStyle w:val="Siln"/>
        </w:rPr>
        <w:t>SOŠ hotelových služieb a obchodu</w:t>
      </w:r>
    </w:p>
    <w:p w14:paraId="66CC190A" w14:textId="77777777" w:rsidR="00197AE1" w:rsidRDefault="00197AE1" w:rsidP="00197AE1">
      <w:pPr>
        <w:pStyle w:val="Normlnweb"/>
        <w:jc w:val="center"/>
      </w:pPr>
      <w:r>
        <w:t>Jabloňová 1351, 960 01 Zvolen</w:t>
      </w:r>
    </w:p>
    <w:p w14:paraId="3EE976A4" w14:textId="77777777" w:rsidR="00E866F9" w:rsidRDefault="00E866F9" w:rsidP="00197AE1">
      <w:pPr>
        <w:pStyle w:val="Normlnweb"/>
        <w:jc w:val="center"/>
      </w:pPr>
      <w:r>
        <w:t>Odbor: Obchodný pracovník (6442K</w:t>
      </w:r>
      <w:r w:rsidRPr="00504ABF">
        <w:t>)</w:t>
      </w:r>
    </w:p>
    <w:p w14:paraId="10441211" w14:textId="285628F3" w:rsidR="00197AE1" w:rsidRDefault="00504ABF" w:rsidP="00A35559">
      <w:pPr>
        <w:pStyle w:val="Normlnweb"/>
        <w:jc w:val="center"/>
      </w:pPr>
      <w:hyperlink r:id="rId9" w:tgtFrame="_blank" w:history="1">
        <w:r w:rsidR="00197AE1">
          <w:rPr>
            <w:rStyle w:val="Hypertextovodkaz"/>
          </w:rPr>
          <w:t>www.soshotel.sk/</w:t>
        </w:r>
      </w:hyperlink>
    </w:p>
    <w:p w14:paraId="1F5A34F4" w14:textId="3CEF5E5F" w:rsidR="00225CB7" w:rsidRPr="00A35559" w:rsidRDefault="00247762" w:rsidP="00A35559">
      <w:pPr>
        <w:jc w:val="center"/>
        <w:rPr>
          <w:b/>
          <w:sz w:val="28"/>
          <w:szCs w:val="28"/>
        </w:rPr>
      </w:pPr>
      <w:r w:rsidRPr="00A35559">
        <w:rPr>
          <w:sz w:val="28"/>
          <w:szCs w:val="28"/>
        </w:rPr>
        <w:t>Všetky školy sú</w:t>
      </w:r>
      <w:r w:rsidR="00915AF3" w:rsidRPr="00A35559">
        <w:rPr>
          <w:sz w:val="28"/>
          <w:szCs w:val="28"/>
        </w:rPr>
        <w:t xml:space="preserve"> zapojené</w:t>
      </w:r>
      <w:r w:rsidRPr="00A35559">
        <w:rPr>
          <w:sz w:val="28"/>
          <w:szCs w:val="28"/>
        </w:rPr>
        <w:t xml:space="preserve"> do duálneho systému vzdelávania.</w:t>
      </w:r>
    </w:p>
    <w:p w14:paraId="62AE2E7C" w14:textId="77777777" w:rsidR="00225CB7" w:rsidRDefault="00225CB7"/>
    <w:sectPr w:rsidR="0022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67E"/>
    <w:multiLevelType w:val="hybridMultilevel"/>
    <w:tmpl w:val="3BE8B5BE"/>
    <w:lvl w:ilvl="0" w:tplc="2BCEEBE4">
      <w:numFmt w:val="bullet"/>
      <w:lvlText w:val="-"/>
      <w:lvlJc w:val="left"/>
      <w:pPr>
        <w:ind w:left="6051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2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9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6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3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0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811" w:hanging="360"/>
      </w:pPr>
      <w:rPr>
        <w:rFonts w:ascii="Wingdings" w:hAnsi="Wingdings" w:hint="default"/>
      </w:rPr>
    </w:lvl>
  </w:abstractNum>
  <w:abstractNum w:abstractNumId="1" w15:restartNumberingAfterBreak="0">
    <w:nsid w:val="13846F2E"/>
    <w:multiLevelType w:val="hybridMultilevel"/>
    <w:tmpl w:val="52CE0EB6"/>
    <w:lvl w:ilvl="0" w:tplc="EBA26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5F2D"/>
    <w:multiLevelType w:val="hybridMultilevel"/>
    <w:tmpl w:val="F648B4B0"/>
    <w:lvl w:ilvl="0" w:tplc="11D0B4C2">
      <w:numFmt w:val="bullet"/>
      <w:lvlText w:val="-"/>
      <w:lvlJc w:val="left"/>
      <w:pPr>
        <w:ind w:left="570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66" w:hanging="360"/>
      </w:pPr>
      <w:rPr>
        <w:rFonts w:ascii="Wingdings" w:hAnsi="Wingdings" w:hint="default"/>
      </w:rPr>
    </w:lvl>
  </w:abstractNum>
  <w:abstractNum w:abstractNumId="3" w15:restartNumberingAfterBreak="0">
    <w:nsid w:val="43916549"/>
    <w:multiLevelType w:val="hybridMultilevel"/>
    <w:tmpl w:val="AF1AF3FA"/>
    <w:lvl w:ilvl="0" w:tplc="51C6ADA2">
      <w:numFmt w:val="bullet"/>
      <w:lvlText w:val="-"/>
      <w:lvlJc w:val="left"/>
      <w:pPr>
        <w:ind w:left="529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abstractNum w:abstractNumId="4" w15:restartNumberingAfterBreak="0">
    <w:nsid w:val="54494223"/>
    <w:multiLevelType w:val="hybridMultilevel"/>
    <w:tmpl w:val="4C5E4658"/>
    <w:lvl w:ilvl="0" w:tplc="645ED628">
      <w:numFmt w:val="bullet"/>
      <w:lvlText w:val="-"/>
      <w:lvlJc w:val="left"/>
      <w:pPr>
        <w:ind w:left="531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77401B95"/>
    <w:multiLevelType w:val="hybridMultilevel"/>
    <w:tmpl w:val="E38276FE"/>
    <w:lvl w:ilvl="0" w:tplc="903A6C52">
      <w:numFmt w:val="bullet"/>
      <w:lvlText w:val="-"/>
      <w:lvlJc w:val="left"/>
      <w:pPr>
        <w:ind w:left="537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</w:abstractNum>
  <w:abstractNum w:abstractNumId="6" w15:restartNumberingAfterBreak="0">
    <w:nsid w:val="7C1F007C"/>
    <w:multiLevelType w:val="hybridMultilevel"/>
    <w:tmpl w:val="7170483C"/>
    <w:lvl w:ilvl="0" w:tplc="E2685132">
      <w:numFmt w:val="bullet"/>
      <w:lvlText w:val="-"/>
      <w:lvlJc w:val="left"/>
      <w:pPr>
        <w:ind w:left="5691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B7"/>
    <w:rsid w:val="00081877"/>
    <w:rsid w:val="00197AE1"/>
    <w:rsid w:val="001C4486"/>
    <w:rsid w:val="00225CB7"/>
    <w:rsid w:val="00247762"/>
    <w:rsid w:val="00316476"/>
    <w:rsid w:val="003F33BA"/>
    <w:rsid w:val="00504ABF"/>
    <w:rsid w:val="005912C7"/>
    <w:rsid w:val="007A04F7"/>
    <w:rsid w:val="00833002"/>
    <w:rsid w:val="00915AF3"/>
    <w:rsid w:val="00962251"/>
    <w:rsid w:val="009B16BC"/>
    <w:rsid w:val="009D2D28"/>
    <w:rsid w:val="00A21E81"/>
    <w:rsid w:val="00A24E2C"/>
    <w:rsid w:val="00A35559"/>
    <w:rsid w:val="00BF2C1D"/>
    <w:rsid w:val="00D72574"/>
    <w:rsid w:val="00D76981"/>
    <w:rsid w:val="00E866F9"/>
    <w:rsid w:val="00EF18B8"/>
    <w:rsid w:val="00F8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5B24"/>
  <w15:docId w15:val="{C4B6A5B0-8E4F-4A98-990E-809C90F8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5C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698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2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A21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pza.sk/new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spotravinarska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bocatiuske.s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ssklenarova.edupag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shotel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Zelenakova, Andrea</dc:creator>
  <cp:lastModifiedBy>Safin, Jiri</cp:lastModifiedBy>
  <cp:revision>2</cp:revision>
  <dcterms:created xsi:type="dcterms:W3CDTF">2018-06-04T12:15:00Z</dcterms:created>
  <dcterms:modified xsi:type="dcterms:W3CDTF">2023-01-24T09:36:00Z</dcterms:modified>
</cp:coreProperties>
</file>