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DFC3" w14:textId="7D20FD3A" w:rsidR="006F3908" w:rsidRPr="00D02B5D" w:rsidRDefault="006F3908" w:rsidP="00184745">
      <w:pPr>
        <w:spacing w:line="276" w:lineRule="auto"/>
        <w:jc w:val="both"/>
        <w:rPr>
          <w:rFonts w:ascii="Arial" w:hAnsi="Arial" w:cs="Arial"/>
        </w:rPr>
      </w:pPr>
      <w:r w:rsidRPr="00D02B5D">
        <w:rPr>
          <w:rFonts w:ascii="Arial" w:hAnsi="Arial" w:cs="Arial"/>
        </w:rPr>
        <w:t xml:space="preserve">Tisková zpráva, </w:t>
      </w:r>
      <w:r w:rsidR="007F0DD2">
        <w:rPr>
          <w:rFonts w:ascii="Arial" w:hAnsi="Arial" w:cs="Arial"/>
        </w:rPr>
        <w:t>2</w:t>
      </w:r>
      <w:r w:rsidR="0017041D">
        <w:rPr>
          <w:rFonts w:ascii="Arial" w:hAnsi="Arial" w:cs="Arial"/>
        </w:rPr>
        <w:t>6</w:t>
      </w:r>
      <w:r w:rsidRPr="00D02B5D">
        <w:rPr>
          <w:rFonts w:ascii="Arial" w:hAnsi="Arial" w:cs="Arial"/>
        </w:rPr>
        <w:t xml:space="preserve">. </w:t>
      </w:r>
      <w:r w:rsidR="0017041D">
        <w:rPr>
          <w:rFonts w:ascii="Arial" w:hAnsi="Arial" w:cs="Arial"/>
        </w:rPr>
        <w:t>4</w:t>
      </w:r>
      <w:r w:rsidRPr="00D02B5D">
        <w:rPr>
          <w:rFonts w:ascii="Arial" w:hAnsi="Arial" w:cs="Arial"/>
        </w:rPr>
        <w:t>. 202</w:t>
      </w:r>
      <w:r w:rsidR="00136987">
        <w:rPr>
          <w:rFonts w:ascii="Arial" w:hAnsi="Arial" w:cs="Arial"/>
        </w:rPr>
        <w:t>3</w:t>
      </w:r>
    </w:p>
    <w:p w14:paraId="407B0A97" w14:textId="77777777" w:rsidR="006F3908" w:rsidRPr="00D02B5D" w:rsidRDefault="006F3908" w:rsidP="00184745">
      <w:pPr>
        <w:spacing w:line="276" w:lineRule="auto"/>
        <w:jc w:val="both"/>
        <w:rPr>
          <w:rFonts w:ascii="Arial" w:hAnsi="Arial" w:cs="Arial"/>
        </w:rPr>
      </w:pPr>
    </w:p>
    <w:p w14:paraId="1CACA800" w14:textId="6BB9D5B4" w:rsidR="0017041D" w:rsidRDefault="0017041D" w:rsidP="0017041D">
      <w:pPr>
        <w:pStyle w:val="Normlnweb"/>
        <w:shd w:val="clear" w:color="auto" w:fill="FFFFFF"/>
        <w:spacing w:before="0" w:beforeAutospacing="0" w:after="0" w:afterAutospacing="0"/>
        <w:jc w:val="center"/>
        <w:rPr>
          <w:rFonts w:ascii="Calibri" w:hAnsi="Calibri" w:cs="Calibri"/>
          <w:b/>
          <w:bCs/>
          <w:color w:val="242424"/>
          <w:sz w:val="22"/>
          <w:szCs w:val="22"/>
        </w:rPr>
      </w:pPr>
      <w:r w:rsidRPr="0017041D">
        <w:rPr>
          <w:rFonts w:ascii="Arial" w:hAnsi="Arial" w:cs="Arial"/>
          <w:b/>
          <w:bCs/>
        </w:rPr>
        <w:t>Brambory budou mít vlastní kongres. Pěstitelé, obchodníci i gastronomové na něm zkusí najít recept na to, jak z této tradiční plodiny znovu udělat hvězdu českých polí i talířů</w:t>
      </w:r>
    </w:p>
    <w:p w14:paraId="03041BBF" w14:textId="77777777" w:rsidR="00DC54A0" w:rsidRDefault="00DC54A0" w:rsidP="0079126A">
      <w:pPr>
        <w:pStyle w:val="xmsonormal"/>
        <w:shd w:val="clear" w:color="auto" w:fill="FFFFFF"/>
        <w:spacing w:before="0" w:beforeAutospacing="0" w:after="0" w:afterAutospacing="0"/>
        <w:rPr>
          <w:rFonts w:ascii="Arial" w:hAnsi="Arial" w:cs="Arial"/>
          <w:b/>
          <w:bCs/>
        </w:rPr>
      </w:pPr>
    </w:p>
    <w:p w14:paraId="679A6167" w14:textId="11A9A89C" w:rsidR="0079126A" w:rsidRPr="00DC54A0" w:rsidRDefault="0079126A" w:rsidP="00DC54A0">
      <w:pPr>
        <w:pStyle w:val="xmsonormal"/>
        <w:shd w:val="clear" w:color="auto" w:fill="FFFFFF"/>
        <w:spacing w:before="0" w:beforeAutospacing="0" w:after="0" w:afterAutospacing="0"/>
        <w:jc w:val="both"/>
        <w:rPr>
          <w:rFonts w:ascii="Arial" w:hAnsi="Arial" w:cs="Arial"/>
          <w:b/>
          <w:bCs/>
        </w:rPr>
      </w:pPr>
      <w:r w:rsidRPr="00DC54A0">
        <w:rPr>
          <w:rFonts w:ascii="Arial" w:hAnsi="Arial" w:cs="Arial"/>
          <w:b/>
          <w:bCs/>
        </w:rPr>
        <w:t xml:space="preserve">Produkce tradičních českých plodin neustále klesá. Výjimkou není ani tak pro Čechy samozřejmá součást jídelníčku, jako jsou brambory. Za posledních dvacet let se snížilo množství zemědělských ploch, na kterých se pěstují, zhruba o čtvrtinu. Tím, jak nepříznivý trend změnit, zachovat významnou roli brambor na českých polích a podpořit jejich důstojnou pozici na talířích spotřebitelů, se bude letos zabývat speciální kongres nazvaný </w:t>
      </w:r>
      <w:r w:rsidRPr="002C4F20">
        <w:rPr>
          <w:rFonts w:ascii="Arial" w:hAnsi="Arial" w:cs="Arial"/>
          <w:b/>
          <w:bCs/>
          <w:i/>
          <w:iCs/>
        </w:rPr>
        <w:t>Česká brambora v gastronomii</w:t>
      </w:r>
      <w:r w:rsidRPr="00DC54A0">
        <w:rPr>
          <w:rFonts w:ascii="Arial" w:hAnsi="Arial" w:cs="Arial"/>
          <w:b/>
          <w:bCs/>
        </w:rPr>
        <w:t xml:space="preserve">. Uskuteční se 4. května 2023 v pražském O2 Universu a bude součástí unikátního třídenního festivalu Makro Czech Gastro </w:t>
      </w:r>
      <w:proofErr w:type="spellStart"/>
      <w:r w:rsidRPr="00DC54A0">
        <w:rPr>
          <w:rFonts w:ascii="Arial" w:hAnsi="Arial" w:cs="Arial"/>
          <w:b/>
          <w:bCs/>
        </w:rPr>
        <w:t>Fest</w:t>
      </w:r>
      <w:proofErr w:type="spellEnd"/>
      <w:r w:rsidRPr="00DC54A0">
        <w:rPr>
          <w:rFonts w:ascii="Arial" w:hAnsi="Arial" w:cs="Arial"/>
          <w:b/>
          <w:bCs/>
        </w:rPr>
        <w:t>. Kromě ministra zemědělství Zdeňka Nekuly, který udělil akci svou záštitu, se ho zúčastní zástupci pěstitelů, obchodníků i gastronomů. Pro účast na</w:t>
      </w:r>
      <w:r w:rsidR="00313D36">
        <w:rPr>
          <w:rFonts w:ascii="Arial" w:hAnsi="Arial" w:cs="Arial"/>
          <w:b/>
          <w:bCs/>
        </w:rPr>
        <w:t xml:space="preserve"> festival</w:t>
      </w:r>
      <w:r w:rsidR="00D070C7">
        <w:rPr>
          <w:rFonts w:ascii="Arial" w:hAnsi="Arial" w:cs="Arial"/>
          <w:b/>
          <w:bCs/>
        </w:rPr>
        <w:t>u</w:t>
      </w:r>
      <w:r w:rsidRPr="00DC54A0">
        <w:rPr>
          <w:rFonts w:ascii="Arial" w:hAnsi="Arial" w:cs="Arial"/>
          <w:b/>
          <w:bCs/>
        </w:rPr>
        <w:t xml:space="preserve"> je potřeba kontaktovat organizátory akce.</w:t>
      </w:r>
    </w:p>
    <w:p w14:paraId="095756AE" w14:textId="28978FB3" w:rsidR="006D5D4B" w:rsidRDefault="006D5D4B" w:rsidP="00184745">
      <w:pPr>
        <w:spacing w:line="276" w:lineRule="auto"/>
        <w:jc w:val="both"/>
        <w:rPr>
          <w:rFonts w:ascii="Arial" w:hAnsi="Arial" w:cs="Arial"/>
          <w:b/>
          <w:bCs/>
        </w:rPr>
      </w:pPr>
    </w:p>
    <w:p w14:paraId="2BFB2548" w14:textId="77777777" w:rsidR="000F06C2" w:rsidRPr="002422BE" w:rsidRDefault="000F06C2" w:rsidP="002422BE">
      <w:pPr>
        <w:pStyle w:val="xmsonormal"/>
        <w:shd w:val="clear" w:color="auto" w:fill="FFFFFF"/>
        <w:spacing w:before="0" w:beforeAutospacing="0" w:after="0" w:afterAutospacing="0"/>
        <w:jc w:val="both"/>
        <w:rPr>
          <w:rFonts w:ascii="Arial" w:eastAsia="Arial" w:hAnsi="Arial" w:cs="Arial"/>
          <w:color w:val="000000"/>
          <w:sz w:val="22"/>
        </w:rPr>
      </w:pPr>
      <w:r w:rsidRPr="002422BE">
        <w:rPr>
          <w:rFonts w:ascii="Arial" w:eastAsia="Arial" w:hAnsi="Arial" w:cs="Arial"/>
          <w:i/>
          <w:iCs/>
          <w:color w:val="000000"/>
          <w:sz w:val="22"/>
        </w:rPr>
        <w:t xml:space="preserve">„Brambory mají své místo v české kultuře jídla a </w:t>
      </w:r>
      <w:proofErr w:type="gramStart"/>
      <w:r w:rsidRPr="002422BE">
        <w:rPr>
          <w:rFonts w:ascii="Arial" w:eastAsia="Arial" w:hAnsi="Arial" w:cs="Arial"/>
          <w:i/>
          <w:iCs/>
          <w:color w:val="000000"/>
          <w:sz w:val="22"/>
        </w:rPr>
        <w:t>zaslouží</w:t>
      </w:r>
      <w:proofErr w:type="gramEnd"/>
      <w:r w:rsidRPr="002422BE">
        <w:rPr>
          <w:rFonts w:ascii="Arial" w:eastAsia="Arial" w:hAnsi="Arial" w:cs="Arial"/>
          <w:i/>
          <w:iCs/>
          <w:color w:val="000000"/>
          <w:sz w:val="22"/>
        </w:rPr>
        <w:t xml:space="preserve"> si ho udržet. Aby toho ale bylo možné dosáhnout, je potřeba o bramborách hovořit napříč sektory. Od producentů přes distributory a obchodníky až po provozovatele restaurací i jídelen či koncové spotřebitele. Cílem kongresu je ukázat bramboru jako tradiční českou, zdravou, výhodnou a v neposlední řadě chutnou surovinu, která má své místo v tuzemské kultuře stravování,“</w:t>
      </w:r>
      <w:r w:rsidRPr="002422BE">
        <w:rPr>
          <w:rFonts w:ascii="Arial" w:eastAsia="Arial" w:hAnsi="Arial" w:cs="Arial"/>
          <w:color w:val="000000"/>
          <w:sz w:val="22"/>
        </w:rPr>
        <w:t xml:space="preserve"> říká </w:t>
      </w:r>
      <w:r w:rsidRPr="00AE0EA9">
        <w:rPr>
          <w:rFonts w:ascii="Arial" w:eastAsia="Arial" w:hAnsi="Arial" w:cs="Arial"/>
          <w:b/>
          <w:bCs/>
          <w:color w:val="000000"/>
          <w:sz w:val="22"/>
        </w:rPr>
        <w:t>místopředseda Českého bramborářského svazu Vlastimil Rasocha</w:t>
      </w:r>
      <w:r w:rsidRPr="002422BE">
        <w:rPr>
          <w:rFonts w:ascii="Arial" w:eastAsia="Arial" w:hAnsi="Arial" w:cs="Arial"/>
          <w:color w:val="000000"/>
          <w:sz w:val="22"/>
        </w:rPr>
        <w:t>.</w:t>
      </w:r>
    </w:p>
    <w:p w14:paraId="5CD1F932" w14:textId="77777777" w:rsidR="000F06C2" w:rsidRPr="002422BE" w:rsidRDefault="000F06C2" w:rsidP="002422BE">
      <w:pPr>
        <w:pStyle w:val="xmsonormal"/>
        <w:shd w:val="clear" w:color="auto" w:fill="FFFFFF"/>
        <w:spacing w:before="0" w:beforeAutospacing="0" w:after="0" w:afterAutospacing="0"/>
        <w:jc w:val="both"/>
        <w:rPr>
          <w:rFonts w:ascii="Arial" w:eastAsia="Arial" w:hAnsi="Arial" w:cs="Arial"/>
          <w:color w:val="000000"/>
          <w:sz w:val="22"/>
        </w:rPr>
      </w:pPr>
    </w:p>
    <w:p w14:paraId="4569E1FA" w14:textId="77777777" w:rsidR="00896FE4" w:rsidRDefault="000F06C2" w:rsidP="002422BE">
      <w:pPr>
        <w:pStyle w:val="xmsonormal"/>
        <w:shd w:val="clear" w:color="auto" w:fill="FFFFFF"/>
        <w:spacing w:before="0" w:beforeAutospacing="0" w:after="0" w:afterAutospacing="0"/>
        <w:jc w:val="both"/>
        <w:rPr>
          <w:rFonts w:ascii="Arial" w:eastAsia="Arial" w:hAnsi="Arial" w:cs="Arial"/>
          <w:color w:val="000000"/>
          <w:sz w:val="22"/>
        </w:rPr>
      </w:pPr>
      <w:r w:rsidRPr="002422BE">
        <w:rPr>
          <w:rFonts w:ascii="Arial" w:eastAsia="Arial" w:hAnsi="Arial" w:cs="Arial"/>
          <w:color w:val="000000"/>
          <w:sz w:val="22"/>
        </w:rPr>
        <w:t xml:space="preserve">Akce představí brambory z mnoha různých úhlů pohledu a na různá témata budou hovořit odborníci na slovo vzatí. Například </w:t>
      </w:r>
      <w:r w:rsidRPr="00896FE4">
        <w:rPr>
          <w:rFonts w:ascii="Arial" w:eastAsia="Arial" w:hAnsi="Arial" w:cs="Arial"/>
          <w:color w:val="000000"/>
          <w:sz w:val="22"/>
        </w:rPr>
        <w:t>profesorka</w:t>
      </w:r>
      <w:r w:rsidRPr="00896FE4">
        <w:rPr>
          <w:rFonts w:ascii="Arial" w:eastAsia="Arial" w:hAnsi="Arial" w:cs="Arial"/>
          <w:b/>
          <w:bCs/>
          <w:color w:val="000000"/>
          <w:sz w:val="22"/>
        </w:rPr>
        <w:t xml:space="preserve"> Jana Dostálová</w:t>
      </w:r>
      <w:r w:rsidRPr="002422BE">
        <w:rPr>
          <w:rFonts w:ascii="Arial" w:eastAsia="Arial" w:hAnsi="Arial" w:cs="Arial"/>
          <w:color w:val="000000"/>
          <w:sz w:val="22"/>
        </w:rPr>
        <w:t xml:space="preserve"> ukáže, že brambory jsou ve skutečnosti mnohem zdravější, než si většina lidí myslí. </w:t>
      </w:r>
      <w:r w:rsidRPr="00896FE4">
        <w:rPr>
          <w:rFonts w:ascii="Arial" w:eastAsia="Arial" w:hAnsi="Arial" w:cs="Arial"/>
          <w:b/>
          <w:bCs/>
          <w:color w:val="000000"/>
          <w:sz w:val="22"/>
        </w:rPr>
        <w:t>Vlastimil Rasocha</w:t>
      </w:r>
      <w:r w:rsidRPr="002422BE">
        <w:rPr>
          <w:rFonts w:ascii="Arial" w:eastAsia="Arial" w:hAnsi="Arial" w:cs="Arial"/>
          <w:color w:val="000000"/>
          <w:sz w:val="22"/>
        </w:rPr>
        <w:t xml:space="preserve"> představí odrůdy vhodné pro gastronomii. A nebude chybět ani pohled do historie na význam brambor na českém území v podání historika </w:t>
      </w:r>
      <w:r w:rsidRPr="00896FE4">
        <w:rPr>
          <w:rFonts w:ascii="Arial" w:eastAsia="Arial" w:hAnsi="Arial" w:cs="Arial"/>
          <w:b/>
          <w:bCs/>
          <w:color w:val="000000"/>
          <w:sz w:val="22"/>
        </w:rPr>
        <w:t>Martina France</w:t>
      </w:r>
      <w:r w:rsidRPr="002422BE">
        <w:rPr>
          <w:rFonts w:ascii="Arial" w:eastAsia="Arial" w:hAnsi="Arial" w:cs="Arial"/>
          <w:color w:val="000000"/>
          <w:sz w:val="22"/>
        </w:rPr>
        <w:t xml:space="preserve">. </w:t>
      </w:r>
    </w:p>
    <w:p w14:paraId="006BE879" w14:textId="77777777" w:rsidR="00896FE4" w:rsidRDefault="00896FE4" w:rsidP="002422BE">
      <w:pPr>
        <w:pStyle w:val="xmsonormal"/>
        <w:shd w:val="clear" w:color="auto" w:fill="FFFFFF"/>
        <w:spacing w:before="0" w:beforeAutospacing="0" w:after="0" w:afterAutospacing="0"/>
        <w:jc w:val="both"/>
        <w:rPr>
          <w:rFonts w:ascii="Arial" w:eastAsia="Arial" w:hAnsi="Arial" w:cs="Arial"/>
          <w:color w:val="000000"/>
          <w:sz w:val="22"/>
        </w:rPr>
      </w:pPr>
    </w:p>
    <w:p w14:paraId="2037D9C4" w14:textId="77777777" w:rsidR="00896FE4" w:rsidRDefault="000F06C2" w:rsidP="002422BE">
      <w:pPr>
        <w:pStyle w:val="xmsonormal"/>
        <w:shd w:val="clear" w:color="auto" w:fill="FFFFFF"/>
        <w:spacing w:before="0" w:beforeAutospacing="0" w:after="0" w:afterAutospacing="0"/>
        <w:jc w:val="both"/>
        <w:rPr>
          <w:rFonts w:ascii="Arial" w:eastAsia="Arial" w:hAnsi="Arial" w:cs="Arial"/>
          <w:color w:val="000000"/>
          <w:sz w:val="22"/>
        </w:rPr>
      </w:pPr>
      <w:r w:rsidRPr="00896FE4">
        <w:rPr>
          <w:rFonts w:ascii="Arial" w:eastAsia="Arial" w:hAnsi="Arial" w:cs="Arial"/>
          <w:i/>
          <w:iCs/>
          <w:color w:val="000000"/>
          <w:sz w:val="22"/>
        </w:rPr>
        <w:t>„Pro naše zákazníky z řad restaurací, jídelen, hotelů a dalších gastronomických provozoven představují brambory základní surovinu a nedílnou součást jejich podnikání. Kromě tradičních neloupaných brambor se stále oblíbenějšími stávají různé formy předem zpracovaných brambor, jako jsou například balené loupané vcelku nebo ty předkrájené ve formě hranolek. Navíc jsme se našich gastronomických zákazníků přímo na brambory zeptali. Zajímali jsme se třeba o to, jaké pokrmy z brambor nejčastěji připravují, zda se při nákupu zajímají o odrůdu či původ brambor. Z unikátního průzkumu vzešla pozoruhodná zjištění, která budeme prezentovat přímo na kongresu,“</w:t>
      </w:r>
      <w:r w:rsidRPr="002422BE">
        <w:rPr>
          <w:rFonts w:ascii="Arial" w:eastAsia="Arial" w:hAnsi="Arial" w:cs="Arial"/>
          <w:color w:val="000000"/>
          <w:sz w:val="22"/>
        </w:rPr>
        <w:t xml:space="preserve"> popisuje </w:t>
      </w:r>
      <w:r w:rsidRPr="00896FE4">
        <w:rPr>
          <w:rFonts w:ascii="Arial" w:eastAsia="Arial" w:hAnsi="Arial" w:cs="Arial"/>
          <w:b/>
          <w:bCs/>
          <w:color w:val="000000"/>
          <w:sz w:val="22"/>
        </w:rPr>
        <w:t>Jan Jindra, vedoucí nákupu čerstvých potravin makro ČR</w:t>
      </w:r>
      <w:r w:rsidRPr="002422BE">
        <w:rPr>
          <w:rFonts w:ascii="Arial" w:eastAsia="Arial" w:hAnsi="Arial" w:cs="Arial"/>
          <w:color w:val="000000"/>
          <w:sz w:val="22"/>
        </w:rPr>
        <w:t xml:space="preserve">. </w:t>
      </w:r>
    </w:p>
    <w:p w14:paraId="299F280D" w14:textId="77777777" w:rsidR="00896FE4" w:rsidRDefault="00896FE4" w:rsidP="002422BE">
      <w:pPr>
        <w:pStyle w:val="xmsonormal"/>
        <w:shd w:val="clear" w:color="auto" w:fill="FFFFFF"/>
        <w:spacing w:before="0" w:beforeAutospacing="0" w:after="0" w:afterAutospacing="0"/>
        <w:jc w:val="both"/>
        <w:rPr>
          <w:rFonts w:ascii="Arial" w:eastAsia="Arial" w:hAnsi="Arial" w:cs="Arial"/>
          <w:color w:val="000000"/>
          <w:sz w:val="22"/>
        </w:rPr>
      </w:pPr>
    </w:p>
    <w:p w14:paraId="7E51DC49" w14:textId="19A9FEC2" w:rsidR="000F06C2" w:rsidRPr="002422BE" w:rsidRDefault="000F06C2" w:rsidP="002422BE">
      <w:pPr>
        <w:pStyle w:val="xmsonormal"/>
        <w:shd w:val="clear" w:color="auto" w:fill="FFFFFF"/>
        <w:spacing w:before="0" w:beforeAutospacing="0" w:after="0" w:afterAutospacing="0"/>
        <w:jc w:val="both"/>
        <w:rPr>
          <w:rFonts w:ascii="Arial" w:eastAsia="Arial" w:hAnsi="Arial" w:cs="Arial"/>
          <w:color w:val="000000"/>
          <w:sz w:val="22"/>
        </w:rPr>
      </w:pPr>
      <w:r w:rsidRPr="002422BE">
        <w:rPr>
          <w:rFonts w:ascii="Arial" w:eastAsia="Arial" w:hAnsi="Arial" w:cs="Arial"/>
          <w:color w:val="000000"/>
          <w:sz w:val="22"/>
        </w:rPr>
        <w:t xml:space="preserve">Cílem kongresu </w:t>
      </w:r>
      <w:r w:rsidRPr="00F64F2D">
        <w:rPr>
          <w:rFonts w:ascii="Arial" w:eastAsia="Arial" w:hAnsi="Arial" w:cs="Arial"/>
          <w:i/>
          <w:iCs/>
          <w:color w:val="000000"/>
          <w:sz w:val="22"/>
        </w:rPr>
        <w:t>Česká brambora v gastronomii</w:t>
      </w:r>
      <w:r w:rsidRPr="002422BE">
        <w:rPr>
          <w:rFonts w:ascii="Arial" w:eastAsia="Arial" w:hAnsi="Arial" w:cs="Arial"/>
          <w:color w:val="000000"/>
          <w:sz w:val="22"/>
        </w:rPr>
        <w:t xml:space="preserve"> bude především zatraktivnění této tradiční plodiny v očích restauratérů a učinit z ní hrdinu dne. I přesto, že většina restauratérů vnímá bramboru jako nedílnou součást svého podnikání, nepovažují ji za hvězdu. Je to pro ně především chutná příloha nebo přísada do polévek. Cílem kongresu bude ukázat, že klidně i celé menu může mít základ v bramborách – nebude vůbec nudné, a navíc ještě velmi ekonomicky výhodné.</w:t>
      </w:r>
    </w:p>
    <w:p w14:paraId="257CD6A8" w14:textId="77777777" w:rsidR="000F06C2" w:rsidRPr="002422BE" w:rsidRDefault="000F06C2" w:rsidP="002422BE">
      <w:pPr>
        <w:pStyle w:val="xmsonormal"/>
        <w:shd w:val="clear" w:color="auto" w:fill="FFFFFF"/>
        <w:spacing w:before="0" w:beforeAutospacing="0" w:after="0" w:afterAutospacing="0"/>
        <w:jc w:val="both"/>
        <w:rPr>
          <w:rFonts w:ascii="Arial" w:eastAsia="Arial" w:hAnsi="Arial" w:cs="Arial"/>
          <w:color w:val="000000"/>
          <w:sz w:val="22"/>
        </w:rPr>
      </w:pPr>
    </w:p>
    <w:p w14:paraId="4143A181" w14:textId="77777777" w:rsidR="000F06C2" w:rsidRPr="002422BE" w:rsidRDefault="000F06C2" w:rsidP="002422BE">
      <w:pPr>
        <w:pStyle w:val="xmsonormal"/>
        <w:shd w:val="clear" w:color="auto" w:fill="FFFFFF"/>
        <w:spacing w:before="0" w:beforeAutospacing="0" w:after="0" w:afterAutospacing="0"/>
        <w:jc w:val="both"/>
        <w:rPr>
          <w:rFonts w:ascii="Arial" w:eastAsia="Arial" w:hAnsi="Arial" w:cs="Arial"/>
          <w:color w:val="000000"/>
          <w:sz w:val="22"/>
        </w:rPr>
      </w:pPr>
      <w:r w:rsidRPr="002422BE">
        <w:rPr>
          <w:rFonts w:ascii="Arial" w:eastAsia="Arial" w:hAnsi="Arial" w:cs="Arial"/>
          <w:color w:val="000000"/>
          <w:sz w:val="22"/>
        </w:rPr>
        <w:lastRenderedPageBreak/>
        <w:t xml:space="preserve">Důležitou součástí konference bude také sdílení zkušeností mezi účastníky. Diskutovat budou mezi sebou zástupci jednotlivých gastronomických sektorů z řad moderních bister, institucí, hotelů a v neposlední řadě také restaurací. Avšak kongres nezůstane jen na území České republiky či Evropy. Výkonný ředitel společnosti </w:t>
      </w:r>
      <w:proofErr w:type="spellStart"/>
      <w:r w:rsidRPr="002422BE">
        <w:rPr>
          <w:rFonts w:ascii="Arial" w:eastAsia="Arial" w:hAnsi="Arial" w:cs="Arial"/>
          <w:color w:val="000000"/>
          <w:sz w:val="22"/>
        </w:rPr>
        <w:t>Potatoes</w:t>
      </w:r>
      <w:proofErr w:type="spellEnd"/>
      <w:r w:rsidRPr="002422BE">
        <w:rPr>
          <w:rFonts w:ascii="Arial" w:eastAsia="Arial" w:hAnsi="Arial" w:cs="Arial"/>
          <w:color w:val="000000"/>
          <w:sz w:val="22"/>
        </w:rPr>
        <w:t xml:space="preserve"> USA </w:t>
      </w:r>
      <w:r w:rsidRPr="009F32A6">
        <w:rPr>
          <w:rFonts w:ascii="Arial" w:eastAsia="Arial" w:hAnsi="Arial" w:cs="Arial"/>
          <w:b/>
          <w:bCs/>
          <w:color w:val="000000"/>
          <w:sz w:val="22"/>
        </w:rPr>
        <w:t xml:space="preserve">Blair </w:t>
      </w:r>
      <w:proofErr w:type="spellStart"/>
      <w:r w:rsidRPr="009F32A6">
        <w:rPr>
          <w:rFonts w:ascii="Arial" w:eastAsia="Arial" w:hAnsi="Arial" w:cs="Arial"/>
          <w:b/>
          <w:bCs/>
          <w:color w:val="000000"/>
          <w:sz w:val="22"/>
        </w:rPr>
        <w:t>Richardson</w:t>
      </w:r>
      <w:proofErr w:type="spellEnd"/>
      <w:r w:rsidRPr="002422BE">
        <w:rPr>
          <w:rFonts w:ascii="Arial" w:eastAsia="Arial" w:hAnsi="Arial" w:cs="Arial"/>
          <w:color w:val="000000"/>
          <w:sz w:val="22"/>
        </w:rPr>
        <w:t xml:space="preserve"> například </w:t>
      </w:r>
      <w:proofErr w:type="gramStart"/>
      <w:r w:rsidRPr="002422BE">
        <w:rPr>
          <w:rFonts w:ascii="Arial" w:eastAsia="Arial" w:hAnsi="Arial" w:cs="Arial"/>
          <w:color w:val="000000"/>
          <w:sz w:val="22"/>
        </w:rPr>
        <w:t>přiblíží</w:t>
      </w:r>
      <w:proofErr w:type="gramEnd"/>
      <w:r w:rsidRPr="002422BE">
        <w:rPr>
          <w:rFonts w:ascii="Arial" w:eastAsia="Arial" w:hAnsi="Arial" w:cs="Arial"/>
          <w:color w:val="000000"/>
          <w:sz w:val="22"/>
        </w:rPr>
        <w:t xml:space="preserve">, jak v USA přistupují k podpoře více než 2 000 farmářských rodin, které pěstují brambory. Tuzemské zkušenosti s vracením tradičních lokálních plodin na výsluní pak okomentují zástupci Iniciativy ČESKÉ POLE. Ta usiluje o to, aby plodiny jako brambory, křen či česnek měly nadále svoje místo nejen v jídelníčku Čechů, ale také v rámci domácí zemědělské produkce. </w:t>
      </w:r>
    </w:p>
    <w:p w14:paraId="5A97ADB9" w14:textId="77777777" w:rsidR="000F06C2" w:rsidRPr="002422BE" w:rsidRDefault="000F06C2" w:rsidP="002422BE">
      <w:pPr>
        <w:pStyle w:val="xmsonormal"/>
        <w:shd w:val="clear" w:color="auto" w:fill="FFFFFF"/>
        <w:spacing w:before="0" w:beforeAutospacing="0" w:after="0" w:afterAutospacing="0"/>
        <w:jc w:val="both"/>
        <w:rPr>
          <w:rFonts w:ascii="Arial" w:eastAsia="Arial" w:hAnsi="Arial" w:cs="Arial"/>
          <w:color w:val="000000"/>
          <w:sz w:val="22"/>
        </w:rPr>
      </w:pPr>
    </w:p>
    <w:p w14:paraId="07F08693" w14:textId="77777777" w:rsidR="000F06C2" w:rsidRPr="002422BE" w:rsidRDefault="000F06C2" w:rsidP="002422BE">
      <w:pPr>
        <w:pStyle w:val="xmsonormal"/>
        <w:shd w:val="clear" w:color="auto" w:fill="FFFFFF"/>
        <w:spacing w:before="0" w:beforeAutospacing="0" w:after="0" w:afterAutospacing="0"/>
        <w:jc w:val="both"/>
        <w:rPr>
          <w:rFonts w:ascii="Arial" w:eastAsia="Arial" w:hAnsi="Arial" w:cs="Arial"/>
          <w:color w:val="000000"/>
          <w:sz w:val="22"/>
        </w:rPr>
      </w:pPr>
    </w:p>
    <w:p w14:paraId="3D96C087" w14:textId="77777777" w:rsidR="00A3616B" w:rsidRDefault="00A3616B" w:rsidP="00184745">
      <w:pPr>
        <w:spacing w:line="276" w:lineRule="auto"/>
        <w:jc w:val="both"/>
      </w:pPr>
    </w:p>
    <w:p w14:paraId="0BCA4629" w14:textId="77777777" w:rsidR="00D02B5D" w:rsidRPr="00D02B5D" w:rsidRDefault="00D02B5D" w:rsidP="00184745">
      <w:pPr>
        <w:widowControl w:val="0"/>
        <w:spacing w:after="0" w:line="276" w:lineRule="auto"/>
        <w:jc w:val="both"/>
        <w:rPr>
          <w:rFonts w:ascii="Arial" w:eastAsia="Arial" w:hAnsi="Arial" w:cs="Arial"/>
          <w:color w:val="000000"/>
          <w:sz w:val="20"/>
          <w:lang w:eastAsia="cs-CZ"/>
        </w:rPr>
      </w:pPr>
      <w:r w:rsidRPr="00D02B5D">
        <w:rPr>
          <w:rFonts w:ascii="Arial" w:eastAsia="Arial" w:hAnsi="Arial" w:cs="Arial"/>
          <w:b/>
          <w:color w:val="000000"/>
          <w:sz w:val="20"/>
          <w:u w:val="single"/>
          <w:lang w:eastAsia="cs-CZ"/>
        </w:rPr>
        <w:t xml:space="preserve">Pro více informací kontaktujte: </w:t>
      </w:r>
    </w:p>
    <w:p w14:paraId="69F23D9A" w14:textId="77777777" w:rsidR="00D02B5D" w:rsidRPr="00D02B5D" w:rsidRDefault="00D02B5D" w:rsidP="00184745">
      <w:pPr>
        <w:widowControl w:val="0"/>
        <w:spacing w:after="0" w:line="276" w:lineRule="auto"/>
        <w:jc w:val="both"/>
        <w:rPr>
          <w:rFonts w:ascii="Arial" w:eastAsia="Arial" w:hAnsi="Arial" w:cs="Arial"/>
          <w:color w:val="000000"/>
          <w:sz w:val="20"/>
          <w:lang w:eastAsia="cs-CZ"/>
        </w:rPr>
      </w:pPr>
    </w:p>
    <w:p w14:paraId="0D322B51" w14:textId="77777777" w:rsidR="00D02B5D" w:rsidRPr="00D02B5D" w:rsidRDefault="00D02B5D" w:rsidP="00184745">
      <w:pPr>
        <w:widowControl w:val="0"/>
        <w:spacing w:after="0" w:line="276" w:lineRule="auto"/>
        <w:jc w:val="both"/>
        <w:rPr>
          <w:rFonts w:ascii="Arial" w:eastAsia="Arial" w:hAnsi="Arial" w:cs="Arial"/>
          <w:b/>
          <w:bCs/>
          <w:color w:val="000000"/>
          <w:lang w:eastAsia="cs-CZ"/>
        </w:rPr>
      </w:pPr>
      <w:r w:rsidRPr="00D02B5D">
        <w:rPr>
          <w:rFonts w:ascii="Arial Bold" w:eastAsia="Arial" w:hAnsi="Arial" w:cs="Arial"/>
          <w:b/>
          <w:bCs/>
          <w:color w:val="000000"/>
          <w:sz w:val="20"/>
          <w:szCs w:val="20"/>
          <w:lang w:val="en-US" w:eastAsia="cs-CZ"/>
        </w:rPr>
        <w:t xml:space="preserve">Pavla </w:t>
      </w:r>
      <w:proofErr w:type="spellStart"/>
      <w:r w:rsidRPr="00D02B5D">
        <w:rPr>
          <w:rFonts w:ascii="Arial Bold" w:eastAsia="Arial" w:hAnsi="Arial" w:cs="Arial"/>
          <w:b/>
          <w:bCs/>
          <w:color w:val="000000"/>
          <w:sz w:val="20"/>
          <w:szCs w:val="20"/>
          <w:lang w:val="en-US" w:eastAsia="cs-CZ"/>
        </w:rPr>
        <w:t>Pokorn</w:t>
      </w:r>
      <w:r w:rsidRPr="00D02B5D">
        <w:rPr>
          <w:rFonts w:ascii="Arial Bold" w:eastAsia="Arial" w:hAnsi="Arial" w:cs="Arial"/>
          <w:b/>
          <w:bCs/>
          <w:color w:val="000000"/>
          <w:sz w:val="20"/>
          <w:szCs w:val="20"/>
          <w:lang w:val="en-US" w:eastAsia="cs-CZ"/>
        </w:rPr>
        <w:t>á</w:t>
      </w:r>
      <w:proofErr w:type="spellEnd"/>
    </w:p>
    <w:p w14:paraId="58B48B41" w14:textId="77777777" w:rsidR="00D02B5D" w:rsidRPr="00D02B5D" w:rsidRDefault="00D02B5D" w:rsidP="00184745">
      <w:pPr>
        <w:widowControl w:val="0"/>
        <w:spacing w:after="0" w:line="276" w:lineRule="auto"/>
        <w:jc w:val="both"/>
        <w:rPr>
          <w:rFonts w:ascii="Arial" w:eastAsia="Arial" w:hAnsi="Arial" w:cs="Arial"/>
          <w:color w:val="000000"/>
          <w:lang w:eastAsia="cs-CZ"/>
        </w:rPr>
      </w:pPr>
      <w:r w:rsidRPr="00D02B5D">
        <w:rPr>
          <w:rFonts w:ascii="Arial" w:eastAsia="Arial" w:hAnsi="Arial" w:cs="Arial"/>
          <w:color w:val="000000"/>
          <w:sz w:val="20"/>
          <w:szCs w:val="20"/>
          <w:u w:color="000000"/>
          <w:lang w:val="en-US" w:eastAsia="cs-CZ"/>
        </w:rPr>
        <w:t>FleishmanHillard</w:t>
      </w:r>
      <w:r w:rsidRPr="00D02B5D">
        <w:rPr>
          <w:rFonts w:ascii="Arial" w:eastAsia="Arial" w:hAnsi="Arial" w:cs="Arial"/>
          <w:color w:val="000000"/>
          <w:sz w:val="20"/>
          <w:szCs w:val="20"/>
          <w:u w:color="000000"/>
          <w:lang w:eastAsia="cs-CZ"/>
        </w:rPr>
        <w:br/>
      </w:r>
      <w:r w:rsidRPr="00D02B5D">
        <w:rPr>
          <w:rFonts w:ascii="Arial" w:eastAsia="Arial" w:hAnsi="Arial" w:cs="Arial"/>
          <w:color w:val="000000"/>
          <w:sz w:val="20"/>
          <w:szCs w:val="20"/>
          <w:u w:color="000000"/>
          <w:lang w:val="en-US" w:eastAsia="cs-CZ"/>
        </w:rPr>
        <w:t xml:space="preserve">tel.: </w:t>
      </w:r>
      <w:r w:rsidRPr="00D02B5D">
        <w:rPr>
          <w:rFonts w:ascii="Arial" w:eastAsia="Arial" w:hAnsi="Arial" w:cs="Arial"/>
          <w:color w:val="000000"/>
          <w:sz w:val="20"/>
          <w:szCs w:val="20"/>
          <w:u w:color="000000"/>
          <w:lang w:val="en-US" w:eastAsia="cs-CZ"/>
        </w:rPr>
        <w:tab/>
        <w:t>+420 777 228 276</w:t>
      </w:r>
    </w:p>
    <w:p w14:paraId="7F36C281" w14:textId="214F2BBC" w:rsidR="00D02B5D" w:rsidRPr="00AE37B4" w:rsidRDefault="00D02B5D" w:rsidP="00184745">
      <w:pPr>
        <w:spacing w:line="276" w:lineRule="auto"/>
        <w:jc w:val="both"/>
      </w:pPr>
      <w:r w:rsidRPr="00D02B5D">
        <w:rPr>
          <w:rFonts w:ascii="Arial" w:eastAsia="Arial" w:hAnsi="Arial" w:cs="Arial"/>
          <w:color w:val="000000"/>
          <w:sz w:val="20"/>
          <w:szCs w:val="20"/>
          <w:u w:color="000000"/>
          <w:lang w:val="en-US" w:eastAsia="cs-CZ"/>
        </w:rPr>
        <w:t xml:space="preserve">e-mail: </w:t>
      </w:r>
      <w:r w:rsidRPr="00D02B5D">
        <w:rPr>
          <w:rFonts w:ascii="Arial" w:eastAsia="Arial" w:hAnsi="Arial" w:cs="Arial"/>
          <w:color w:val="000000"/>
          <w:sz w:val="20"/>
          <w:szCs w:val="20"/>
          <w:u w:color="000000"/>
          <w:lang w:val="en-US" w:eastAsia="cs-CZ"/>
        </w:rPr>
        <w:tab/>
      </w:r>
      <w:hyperlink r:id="rId10" w:history="1">
        <w:r w:rsidRPr="00D02B5D">
          <w:rPr>
            <w:rFonts w:ascii="Arial" w:eastAsia="Arial" w:hAnsi="Arial" w:cs="Arial"/>
            <w:color w:val="0000FF"/>
            <w:sz w:val="20"/>
            <w:szCs w:val="20"/>
            <w:u w:val="single"/>
            <w:lang w:val="en-US" w:eastAsia="cs-CZ"/>
          </w:rPr>
          <w:t>pokorna@fleishman.com</w:t>
        </w:r>
      </w:hyperlink>
    </w:p>
    <w:p w14:paraId="3FD55DE3" w14:textId="77777777" w:rsidR="006779A7" w:rsidRDefault="006779A7" w:rsidP="00184745">
      <w:pPr>
        <w:spacing w:line="276" w:lineRule="auto"/>
        <w:jc w:val="both"/>
        <w:rPr>
          <w:b/>
          <w:bCs/>
        </w:rPr>
      </w:pPr>
    </w:p>
    <w:p w14:paraId="51F9CDD7" w14:textId="48886B81" w:rsidR="003732BF" w:rsidRPr="005A2262" w:rsidRDefault="00000000" w:rsidP="00184745">
      <w:pPr>
        <w:spacing w:line="276" w:lineRule="auto"/>
        <w:jc w:val="both"/>
        <w:rPr>
          <w:rFonts w:ascii="Arial" w:eastAsia="Arial" w:hAnsi="Arial" w:cs="Arial"/>
          <w:color w:val="0000FF"/>
          <w:sz w:val="20"/>
          <w:szCs w:val="20"/>
          <w:u w:val="single"/>
          <w:lang w:val="en-US" w:eastAsia="cs-CZ"/>
        </w:rPr>
      </w:pPr>
      <w:hyperlink r:id="rId11" w:history="1">
        <w:r w:rsidR="005A2262" w:rsidRPr="005A2262">
          <w:rPr>
            <w:rFonts w:ascii="Arial" w:hAnsi="Arial" w:cs="Arial"/>
            <w:color w:val="0000FF"/>
            <w:sz w:val="20"/>
            <w:szCs w:val="20"/>
            <w:u w:val="single"/>
            <w:lang w:val="en-US" w:eastAsia="cs-CZ"/>
          </w:rPr>
          <w:t>www.ceskepole.cz</w:t>
        </w:r>
      </w:hyperlink>
      <w:r w:rsidR="005A2262" w:rsidRPr="005A2262">
        <w:rPr>
          <w:rFonts w:ascii="Arial" w:eastAsia="Arial" w:hAnsi="Arial" w:cs="Arial"/>
          <w:color w:val="0000FF"/>
          <w:sz w:val="20"/>
          <w:szCs w:val="20"/>
          <w:u w:val="single"/>
          <w:lang w:val="en-US" w:eastAsia="cs-CZ"/>
        </w:rPr>
        <w:t xml:space="preserve"> </w:t>
      </w:r>
    </w:p>
    <w:p w14:paraId="2C01C80D" w14:textId="77777777" w:rsidR="005A2262" w:rsidRPr="00F10FDA" w:rsidRDefault="005A2262" w:rsidP="00184745">
      <w:pPr>
        <w:spacing w:line="276" w:lineRule="auto"/>
        <w:jc w:val="both"/>
        <w:rPr>
          <w:rFonts w:ascii="Arial" w:eastAsia="Arial" w:hAnsi="Arial" w:cs="Arial"/>
          <w:color w:val="0000FF"/>
          <w:sz w:val="20"/>
          <w:szCs w:val="20"/>
          <w:u w:val="single"/>
          <w:lang w:val="en-US" w:eastAsia="cs-CZ"/>
        </w:rPr>
      </w:pPr>
    </w:p>
    <w:sectPr w:rsidR="005A2262" w:rsidRPr="00F10FDA" w:rsidSect="00F1270E">
      <w:headerReference w:type="default" r:id="rId12"/>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8E3B" w14:textId="77777777" w:rsidR="00D06040" w:rsidRDefault="00D06040" w:rsidP="00F1270E">
      <w:pPr>
        <w:spacing w:after="0" w:line="240" w:lineRule="auto"/>
      </w:pPr>
      <w:r>
        <w:separator/>
      </w:r>
    </w:p>
  </w:endnote>
  <w:endnote w:type="continuationSeparator" w:id="0">
    <w:p w14:paraId="16AD7C81" w14:textId="77777777" w:rsidR="00D06040" w:rsidRDefault="00D06040" w:rsidP="00F1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2AB0" w14:textId="77777777" w:rsidR="00D06040" w:rsidRDefault="00D06040" w:rsidP="00F1270E">
      <w:pPr>
        <w:spacing w:after="0" w:line="240" w:lineRule="auto"/>
      </w:pPr>
      <w:r>
        <w:separator/>
      </w:r>
    </w:p>
  </w:footnote>
  <w:footnote w:type="continuationSeparator" w:id="0">
    <w:p w14:paraId="2E6631BF" w14:textId="77777777" w:rsidR="00D06040" w:rsidRDefault="00D06040" w:rsidP="00F12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DAED" w14:textId="2E5919CE" w:rsidR="00F1270E" w:rsidRDefault="00FD6A46" w:rsidP="00F1270E">
    <w:pPr>
      <w:pStyle w:val="Zhlav"/>
    </w:pPr>
    <w:r>
      <w:rPr>
        <w:noProof/>
      </w:rPr>
      <w:drawing>
        <wp:anchor distT="0" distB="0" distL="114300" distR="114300" simplePos="0" relativeHeight="251658240" behindDoc="0" locked="0" layoutInCell="1" allowOverlap="1" wp14:anchorId="3EBD0C1E" wp14:editId="3032E5E5">
          <wp:simplePos x="0" y="0"/>
          <wp:positionH relativeFrom="column">
            <wp:posOffset>4558030</wp:posOffset>
          </wp:positionH>
          <wp:positionV relativeFrom="paragraph">
            <wp:posOffset>-372745</wp:posOffset>
          </wp:positionV>
          <wp:extent cx="1198245" cy="1123315"/>
          <wp:effectExtent l="0" t="0" r="0" b="0"/>
          <wp:wrapThrough wrapText="bothSides">
            <wp:wrapPolygon edited="0">
              <wp:start x="16483" y="1832"/>
              <wp:lineTo x="3434" y="2564"/>
              <wp:lineTo x="2060" y="3297"/>
              <wp:lineTo x="2060" y="18315"/>
              <wp:lineTo x="2747" y="18682"/>
              <wp:lineTo x="10302" y="19414"/>
              <wp:lineTo x="19231" y="19414"/>
              <wp:lineTo x="19574" y="17217"/>
              <wp:lineTo x="18544" y="15751"/>
              <wp:lineTo x="16140" y="14286"/>
              <wp:lineTo x="19231" y="8791"/>
              <wp:lineTo x="18544" y="1832"/>
              <wp:lineTo x="16483" y="1832"/>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4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75534" w14:textId="6B27191E" w:rsidR="00F1270E" w:rsidRDefault="00F1270E" w:rsidP="00F1270E">
    <w:pPr>
      <w:pStyle w:val="Zhlav"/>
    </w:pPr>
  </w:p>
  <w:p w14:paraId="2AD7E35D" w14:textId="77777777" w:rsidR="00F1270E" w:rsidRDefault="00F1270E" w:rsidP="00F1270E">
    <w:pPr>
      <w:pStyle w:val="Zhlav"/>
    </w:pPr>
  </w:p>
  <w:p w14:paraId="4E7826B2" w14:textId="77777777" w:rsidR="00F1270E" w:rsidRDefault="00F1270E" w:rsidP="00F1270E">
    <w:pPr>
      <w:pStyle w:val="Zhlav"/>
    </w:pPr>
  </w:p>
  <w:p w14:paraId="5C8705BB" w14:textId="7C819CDA" w:rsidR="00F1270E" w:rsidRPr="00F1270E" w:rsidRDefault="00F1270E" w:rsidP="00F127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614"/>
    <w:multiLevelType w:val="hybridMultilevel"/>
    <w:tmpl w:val="6A048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116F96"/>
    <w:multiLevelType w:val="hybridMultilevel"/>
    <w:tmpl w:val="19C61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BC860FD"/>
    <w:multiLevelType w:val="hybridMultilevel"/>
    <w:tmpl w:val="842AD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A904E8"/>
    <w:multiLevelType w:val="hybridMultilevel"/>
    <w:tmpl w:val="9A3EC96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16cid:durableId="929198502">
    <w:abstractNumId w:val="0"/>
  </w:num>
  <w:num w:numId="2" w16cid:durableId="161355623">
    <w:abstractNumId w:val="2"/>
  </w:num>
  <w:num w:numId="3" w16cid:durableId="1397510669">
    <w:abstractNumId w:val="1"/>
  </w:num>
  <w:num w:numId="4" w16cid:durableId="620844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A7"/>
    <w:rsid w:val="00000385"/>
    <w:rsid w:val="00007BF1"/>
    <w:rsid w:val="00026CCD"/>
    <w:rsid w:val="0003155C"/>
    <w:rsid w:val="0006438B"/>
    <w:rsid w:val="0009552E"/>
    <w:rsid w:val="000A00AD"/>
    <w:rsid w:val="000B4E20"/>
    <w:rsid w:val="000B74A6"/>
    <w:rsid w:val="000C0F5A"/>
    <w:rsid w:val="000D3E50"/>
    <w:rsid w:val="000E196E"/>
    <w:rsid w:val="000E7B46"/>
    <w:rsid w:val="000F06C2"/>
    <w:rsid w:val="00121CCC"/>
    <w:rsid w:val="00136987"/>
    <w:rsid w:val="00150108"/>
    <w:rsid w:val="00156391"/>
    <w:rsid w:val="0017041D"/>
    <w:rsid w:val="00184745"/>
    <w:rsid w:val="001A24BE"/>
    <w:rsid w:val="00230EA1"/>
    <w:rsid w:val="002422BE"/>
    <w:rsid w:val="00262A79"/>
    <w:rsid w:val="002672F0"/>
    <w:rsid w:val="00274B26"/>
    <w:rsid w:val="00285A7C"/>
    <w:rsid w:val="00292A54"/>
    <w:rsid w:val="002A38BD"/>
    <w:rsid w:val="002B5342"/>
    <w:rsid w:val="002B6BFC"/>
    <w:rsid w:val="002C4F20"/>
    <w:rsid w:val="002E07CA"/>
    <w:rsid w:val="002E6553"/>
    <w:rsid w:val="00313D36"/>
    <w:rsid w:val="00334E2A"/>
    <w:rsid w:val="00356BA5"/>
    <w:rsid w:val="003732BF"/>
    <w:rsid w:val="003974C0"/>
    <w:rsid w:val="003E03EF"/>
    <w:rsid w:val="003E2AB1"/>
    <w:rsid w:val="003F4104"/>
    <w:rsid w:val="00445779"/>
    <w:rsid w:val="004679DD"/>
    <w:rsid w:val="004A1F0C"/>
    <w:rsid w:val="00510725"/>
    <w:rsid w:val="0051415D"/>
    <w:rsid w:val="00517F0A"/>
    <w:rsid w:val="005A2262"/>
    <w:rsid w:val="005A3744"/>
    <w:rsid w:val="005B4AAA"/>
    <w:rsid w:val="00602325"/>
    <w:rsid w:val="0060550F"/>
    <w:rsid w:val="00610B91"/>
    <w:rsid w:val="006779A7"/>
    <w:rsid w:val="00690A8C"/>
    <w:rsid w:val="006A0404"/>
    <w:rsid w:val="006C368A"/>
    <w:rsid w:val="006D5D4B"/>
    <w:rsid w:val="006F3908"/>
    <w:rsid w:val="006F4842"/>
    <w:rsid w:val="006F5A4F"/>
    <w:rsid w:val="006F61E4"/>
    <w:rsid w:val="00711B45"/>
    <w:rsid w:val="007148FA"/>
    <w:rsid w:val="007309FB"/>
    <w:rsid w:val="00731D1A"/>
    <w:rsid w:val="00775AB6"/>
    <w:rsid w:val="00777418"/>
    <w:rsid w:val="0079126A"/>
    <w:rsid w:val="007B7FEA"/>
    <w:rsid w:val="007C42F1"/>
    <w:rsid w:val="007F0DD2"/>
    <w:rsid w:val="00810D69"/>
    <w:rsid w:val="00825889"/>
    <w:rsid w:val="00835F85"/>
    <w:rsid w:val="0086488E"/>
    <w:rsid w:val="00865A6B"/>
    <w:rsid w:val="00890EE0"/>
    <w:rsid w:val="00892EB6"/>
    <w:rsid w:val="00896FE4"/>
    <w:rsid w:val="008D7353"/>
    <w:rsid w:val="008E7864"/>
    <w:rsid w:val="0091229D"/>
    <w:rsid w:val="009457DF"/>
    <w:rsid w:val="00951959"/>
    <w:rsid w:val="00976B2A"/>
    <w:rsid w:val="00994E62"/>
    <w:rsid w:val="009A4E11"/>
    <w:rsid w:val="009B5B99"/>
    <w:rsid w:val="009D0A20"/>
    <w:rsid w:val="009E7ABE"/>
    <w:rsid w:val="009F32A6"/>
    <w:rsid w:val="00A24C6D"/>
    <w:rsid w:val="00A3616B"/>
    <w:rsid w:val="00A4612A"/>
    <w:rsid w:val="00A531FD"/>
    <w:rsid w:val="00A571AB"/>
    <w:rsid w:val="00AE0EA9"/>
    <w:rsid w:val="00AE37B4"/>
    <w:rsid w:val="00B1316F"/>
    <w:rsid w:val="00B2608E"/>
    <w:rsid w:val="00B677EF"/>
    <w:rsid w:val="00B71371"/>
    <w:rsid w:val="00B911DF"/>
    <w:rsid w:val="00B966D2"/>
    <w:rsid w:val="00BA1487"/>
    <w:rsid w:val="00BB65D5"/>
    <w:rsid w:val="00BC61D0"/>
    <w:rsid w:val="00BD3830"/>
    <w:rsid w:val="00C66D32"/>
    <w:rsid w:val="00CA515B"/>
    <w:rsid w:val="00CA7DAA"/>
    <w:rsid w:val="00D02B5D"/>
    <w:rsid w:val="00D06040"/>
    <w:rsid w:val="00D070C7"/>
    <w:rsid w:val="00D34C9E"/>
    <w:rsid w:val="00D47C89"/>
    <w:rsid w:val="00D5014E"/>
    <w:rsid w:val="00D60AE7"/>
    <w:rsid w:val="00D64325"/>
    <w:rsid w:val="00D916E5"/>
    <w:rsid w:val="00D920EB"/>
    <w:rsid w:val="00D97C82"/>
    <w:rsid w:val="00DB24B3"/>
    <w:rsid w:val="00DC54A0"/>
    <w:rsid w:val="00E20BC1"/>
    <w:rsid w:val="00E23F51"/>
    <w:rsid w:val="00E335D5"/>
    <w:rsid w:val="00E4111D"/>
    <w:rsid w:val="00E634AE"/>
    <w:rsid w:val="00E7150F"/>
    <w:rsid w:val="00E945F9"/>
    <w:rsid w:val="00EA3963"/>
    <w:rsid w:val="00EA5483"/>
    <w:rsid w:val="00EC39BA"/>
    <w:rsid w:val="00EC7E58"/>
    <w:rsid w:val="00EE5E99"/>
    <w:rsid w:val="00EE61AB"/>
    <w:rsid w:val="00F10FDA"/>
    <w:rsid w:val="00F1270E"/>
    <w:rsid w:val="00F17EA5"/>
    <w:rsid w:val="00F33D55"/>
    <w:rsid w:val="00F364EA"/>
    <w:rsid w:val="00F566EF"/>
    <w:rsid w:val="00F64F2D"/>
    <w:rsid w:val="00F9461B"/>
    <w:rsid w:val="00F94B96"/>
    <w:rsid w:val="00FB050F"/>
    <w:rsid w:val="00FC0A18"/>
    <w:rsid w:val="00FD6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6E60"/>
  <w15:chartTrackingRefBased/>
  <w15:docId w15:val="{D03316ED-DC79-4D02-A1A2-7522FFDB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335D5"/>
    <w:rPr>
      <w:sz w:val="16"/>
      <w:szCs w:val="16"/>
    </w:rPr>
  </w:style>
  <w:style w:type="paragraph" w:styleId="Textkomente">
    <w:name w:val="annotation text"/>
    <w:basedOn w:val="Normln"/>
    <w:link w:val="TextkomenteChar"/>
    <w:uiPriority w:val="99"/>
    <w:unhideWhenUsed/>
    <w:rsid w:val="00E335D5"/>
    <w:pPr>
      <w:spacing w:line="240" w:lineRule="auto"/>
    </w:pPr>
    <w:rPr>
      <w:sz w:val="20"/>
      <w:szCs w:val="20"/>
    </w:rPr>
  </w:style>
  <w:style w:type="character" w:customStyle="1" w:styleId="TextkomenteChar">
    <w:name w:val="Text komentáře Char"/>
    <w:basedOn w:val="Standardnpsmoodstavce"/>
    <w:link w:val="Textkomente"/>
    <w:uiPriority w:val="99"/>
    <w:rsid w:val="00E335D5"/>
    <w:rPr>
      <w:sz w:val="20"/>
      <w:szCs w:val="20"/>
    </w:rPr>
  </w:style>
  <w:style w:type="paragraph" w:styleId="Pedmtkomente">
    <w:name w:val="annotation subject"/>
    <w:basedOn w:val="Textkomente"/>
    <w:next w:val="Textkomente"/>
    <w:link w:val="PedmtkomenteChar"/>
    <w:uiPriority w:val="99"/>
    <w:semiHidden/>
    <w:unhideWhenUsed/>
    <w:rsid w:val="00E335D5"/>
    <w:rPr>
      <w:b/>
      <w:bCs/>
    </w:rPr>
  </w:style>
  <w:style w:type="character" w:customStyle="1" w:styleId="PedmtkomenteChar">
    <w:name w:val="Předmět komentáře Char"/>
    <w:basedOn w:val="TextkomenteChar"/>
    <w:link w:val="Pedmtkomente"/>
    <w:uiPriority w:val="99"/>
    <w:semiHidden/>
    <w:rsid w:val="00E335D5"/>
    <w:rPr>
      <w:b/>
      <w:bCs/>
      <w:sz w:val="20"/>
      <w:szCs w:val="20"/>
    </w:rPr>
  </w:style>
  <w:style w:type="paragraph" w:styleId="Zkladntext">
    <w:name w:val="Body Text"/>
    <w:basedOn w:val="Normln"/>
    <w:link w:val="ZkladntextChar"/>
    <w:uiPriority w:val="99"/>
    <w:rsid w:val="00AE37B4"/>
    <w:pPr>
      <w:spacing w:after="200" w:line="276" w:lineRule="auto"/>
    </w:pPr>
    <w:rPr>
      <w:rFonts w:ascii="Arial" w:eastAsia="Times New Roman" w:hAnsi="Arial" w:cs="Arial"/>
      <w:color w:val="003F7D"/>
      <w:sz w:val="16"/>
      <w:szCs w:val="16"/>
    </w:rPr>
  </w:style>
  <w:style w:type="character" w:customStyle="1" w:styleId="ZkladntextChar">
    <w:name w:val="Základní text Char"/>
    <w:basedOn w:val="Standardnpsmoodstavce"/>
    <w:link w:val="Zkladntext"/>
    <w:uiPriority w:val="99"/>
    <w:rsid w:val="00AE37B4"/>
    <w:rPr>
      <w:rFonts w:ascii="Arial" w:eastAsia="Times New Roman" w:hAnsi="Arial" w:cs="Arial"/>
      <w:color w:val="003F7D"/>
      <w:sz w:val="16"/>
      <w:szCs w:val="16"/>
    </w:rPr>
  </w:style>
  <w:style w:type="paragraph" w:styleId="Odstavecseseznamem">
    <w:name w:val="List Paragraph"/>
    <w:aliases w:val="Odstavec_muj,Nad,Conclusion de partie,moje odra,nad 1,Fiche List Paragraph,Dot pt,List Paragraph Char Char Char,Indicator Text,Numbered Para 1,List Paragraph à moi,Odsek zoznamu4,LISTA,Listaszerű bekezdés2,Listaszerű bekezdés3,3"/>
    <w:basedOn w:val="Normln"/>
    <w:link w:val="OdstavecseseznamemChar"/>
    <w:uiPriority w:val="34"/>
    <w:qFormat/>
    <w:rsid w:val="00994E62"/>
    <w:pPr>
      <w:spacing w:after="0" w:line="240" w:lineRule="auto"/>
      <w:ind w:left="720"/>
      <w:contextualSpacing/>
    </w:pPr>
    <w:rPr>
      <w:rFonts w:ascii="Arial" w:hAnsi="Arial"/>
    </w:rPr>
  </w:style>
  <w:style w:type="character" w:customStyle="1" w:styleId="OdstavecseseznamemChar">
    <w:name w:val="Odstavec se seznamem Char"/>
    <w:aliases w:val="Odstavec_muj Char,Nad Char,Conclusion de partie Char,moje odra Char,nad 1 Char,Fiche List Paragraph Char,Dot pt Char,List Paragraph Char Char Char Char,Indicator Text Char,Numbered Para 1 Char,List Paragraph à moi Char,3 Char"/>
    <w:link w:val="Odstavecseseznamem"/>
    <w:uiPriority w:val="34"/>
    <w:qFormat/>
    <w:locked/>
    <w:rsid w:val="00994E62"/>
    <w:rPr>
      <w:rFonts w:ascii="Arial" w:hAnsi="Arial"/>
    </w:rPr>
  </w:style>
  <w:style w:type="paragraph" w:styleId="Revize">
    <w:name w:val="Revision"/>
    <w:hidden/>
    <w:uiPriority w:val="99"/>
    <w:semiHidden/>
    <w:rsid w:val="007B7FEA"/>
    <w:pPr>
      <w:spacing w:after="0" w:line="240" w:lineRule="auto"/>
    </w:pPr>
  </w:style>
  <w:style w:type="paragraph" w:styleId="Zhlav">
    <w:name w:val="header"/>
    <w:basedOn w:val="Normln"/>
    <w:link w:val="ZhlavChar"/>
    <w:uiPriority w:val="99"/>
    <w:unhideWhenUsed/>
    <w:rsid w:val="00F127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70E"/>
  </w:style>
  <w:style w:type="paragraph" w:styleId="Zpat">
    <w:name w:val="footer"/>
    <w:basedOn w:val="Normln"/>
    <w:link w:val="ZpatChar"/>
    <w:uiPriority w:val="99"/>
    <w:unhideWhenUsed/>
    <w:rsid w:val="00F1270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70E"/>
  </w:style>
  <w:style w:type="character" w:styleId="Hypertextovodkaz">
    <w:name w:val="Hyperlink"/>
    <w:basedOn w:val="Standardnpsmoodstavce"/>
    <w:uiPriority w:val="99"/>
    <w:unhideWhenUsed/>
    <w:rsid w:val="003732BF"/>
    <w:rPr>
      <w:color w:val="0563C1" w:themeColor="hyperlink"/>
      <w:u w:val="single"/>
    </w:rPr>
  </w:style>
  <w:style w:type="character" w:styleId="Nevyeenzmnka">
    <w:name w:val="Unresolved Mention"/>
    <w:basedOn w:val="Standardnpsmoodstavce"/>
    <w:uiPriority w:val="99"/>
    <w:semiHidden/>
    <w:unhideWhenUsed/>
    <w:rsid w:val="003732BF"/>
    <w:rPr>
      <w:color w:val="605E5C"/>
      <w:shd w:val="clear" w:color="auto" w:fill="E1DFDD"/>
    </w:rPr>
  </w:style>
  <w:style w:type="paragraph" w:styleId="Normlnweb">
    <w:name w:val="Normal (Web)"/>
    <w:basedOn w:val="Normln"/>
    <w:uiPriority w:val="99"/>
    <w:semiHidden/>
    <w:unhideWhenUsed/>
    <w:rsid w:val="001704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79126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17163">
      <w:bodyDiv w:val="1"/>
      <w:marLeft w:val="0"/>
      <w:marRight w:val="0"/>
      <w:marTop w:val="0"/>
      <w:marBottom w:val="0"/>
      <w:divBdr>
        <w:top w:val="none" w:sz="0" w:space="0" w:color="auto"/>
        <w:left w:val="none" w:sz="0" w:space="0" w:color="auto"/>
        <w:bottom w:val="none" w:sz="0" w:space="0" w:color="auto"/>
        <w:right w:val="none" w:sz="0" w:space="0" w:color="auto"/>
      </w:divBdr>
      <w:divsChild>
        <w:div w:id="1864856559">
          <w:marLeft w:val="720"/>
          <w:marRight w:val="0"/>
          <w:marTop w:val="160"/>
          <w:marBottom w:val="0"/>
          <w:divBdr>
            <w:top w:val="none" w:sz="0" w:space="0" w:color="auto"/>
            <w:left w:val="none" w:sz="0" w:space="0" w:color="auto"/>
            <w:bottom w:val="none" w:sz="0" w:space="0" w:color="auto"/>
            <w:right w:val="none" w:sz="0" w:space="0" w:color="auto"/>
          </w:divBdr>
        </w:div>
        <w:div w:id="1344283149">
          <w:marLeft w:val="720"/>
          <w:marRight w:val="0"/>
          <w:marTop w:val="0"/>
          <w:marBottom w:val="0"/>
          <w:divBdr>
            <w:top w:val="none" w:sz="0" w:space="0" w:color="auto"/>
            <w:left w:val="none" w:sz="0" w:space="0" w:color="auto"/>
            <w:bottom w:val="none" w:sz="0" w:space="0" w:color="auto"/>
            <w:right w:val="none" w:sz="0" w:space="0" w:color="auto"/>
          </w:divBdr>
        </w:div>
        <w:div w:id="181845391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skepole.cz" TargetMode="External"/><Relationship Id="rId5" Type="http://schemas.openxmlformats.org/officeDocument/2006/relationships/styles" Target="styles.xml"/><Relationship Id="rId10" Type="http://schemas.openxmlformats.org/officeDocument/2006/relationships/hyperlink" Target="mailto:pokorna@fleishma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4D3D140670ED4BB8854AB4B02983AD" ma:contentTypeVersion="22" ma:contentTypeDescription="Vytvoří nový dokument" ma:contentTypeScope="" ma:versionID="147da63b20d9c1e3cf93e2d80332c153">
  <xsd:schema xmlns:xsd="http://www.w3.org/2001/XMLSchema" xmlns:xs="http://www.w3.org/2001/XMLSchema" xmlns:p="http://schemas.microsoft.com/office/2006/metadata/properties" xmlns:ns2="0e1d1441-0aef-4916-bb26-2d1cb039d72f" xmlns:ns3="f956ecb1-c59e-4b9d-9a76-12f0734a0a15" xmlns:ns4="02d12187-754c-41a9-9e93-c3e1cfacc155" targetNamespace="http://schemas.microsoft.com/office/2006/metadata/properties" ma:root="true" ma:fieldsID="a50ac879bd086f37889ec8adccb91ef4" ns2:_="" ns3:_="" ns4:_="">
    <xsd:import namespace="0e1d1441-0aef-4916-bb26-2d1cb039d72f"/>
    <xsd:import namespace="f956ecb1-c59e-4b9d-9a76-12f0734a0a15"/>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1441-0aef-4916-bb26-2d1cb039d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6ecb1-c59e-4b9d-9a76-12f0734a0a1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491700-c088-4943-80ce-cb9099da4243}" ma:internalName="TaxCatchAll" ma:showField="CatchAllData" ma:web="f956ecb1-c59e-4b9d-9a76-12f0734a0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d1441-0aef-4916-bb26-2d1cb039d72f">
      <Terms xmlns="http://schemas.microsoft.com/office/infopath/2007/PartnerControls"/>
    </lcf76f155ced4ddcb4097134ff3c332f>
    <TaxCatchAll xmlns="02d12187-754c-41a9-9e93-c3e1cfacc155" xsi:nil="true"/>
  </documentManagement>
</p:properties>
</file>

<file path=customXml/itemProps1.xml><?xml version="1.0" encoding="utf-8"?>
<ds:datastoreItem xmlns:ds="http://schemas.openxmlformats.org/officeDocument/2006/customXml" ds:itemID="{5A1316CA-7C11-42C0-BFDE-70A8F9CED39C}">
  <ds:schemaRefs>
    <ds:schemaRef ds:uri="http://schemas.microsoft.com/sharepoint/v3/contenttype/forms"/>
  </ds:schemaRefs>
</ds:datastoreItem>
</file>

<file path=customXml/itemProps2.xml><?xml version="1.0" encoding="utf-8"?>
<ds:datastoreItem xmlns:ds="http://schemas.openxmlformats.org/officeDocument/2006/customXml" ds:itemID="{35DB2462-E5E8-4C50-AE4D-D609F4097F2F}"/>
</file>

<file path=customXml/itemProps3.xml><?xml version="1.0" encoding="utf-8"?>
<ds:datastoreItem xmlns:ds="http://schemas.openxmlformats.org/officeDocument/2006/customXml" ds:itemID="{E5B717A3-5E77-4BEA-957D-31C7965903F7}">
  <ds:schemaRefs>
    <ds:schemaRef ds:uri="http://schemas.microsoft.com/office/2006/metadata/properties"/>
    <ds:schemaRef ds:uri="http://schemas.microsoft.com/office/infopath/2007/PartnerControls"/>
    <ds:schemaRef ds:uri="0e1d1441-0aef-4916-bb26-2d1cb039d72f"/>
    <ds:schemaRef ds:uri="02d12187-754c-41a9-9e93-c3e1cfacc155"/>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584</Words>
  <Characters>3448</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Sarka Kumperova (FleishmanHillard)</cp:lastModifiedBy>
  <cp:revision>26</cp:revision>
  <dcterms:created xsi:type="dcterms:W3CDTF">2023-03-13T13:03:00Z</dcterms:created>
  <dcterms:modified xsi:type="dcterms:W3CDTF">2023-04-25T11:10:00Z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0x010100B74D3D140670ED4BB8854AB4B02983AD</vt:lpwstr>
  </property>
  <property fmtid="{D5CDD505-2E9C-101B-9397-08002B2CF9AE}" pid="3" name="MediaServiceImageTags">
    <vt:lpwstr/>
  </property>
</Properties>
</file>