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9FDC" w14:textId="20B38B7F" w:rsidR="00576E9B" w:rsidRDefault="008772BA" w:rsidP="00A37265">
      <w:pPr>
        <w:widowControl w:val="0"/>
        <w:tabs>
          <w:tab w:val="center" w:pos="4535"/>
        </w:tabs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 w:rsidRPr="00EF2283">
        <w:rPr>
          <w:sz w:val="24"/>
          <w:szCs w:val="22"/>
        </w:rPr>
        <w:t>zpráva</w:t>
      </w:r>
      <w:r w:rsidR="0087644A" w:rsidRPr="00EF2283">
        <w:rPr>
          <w:sz w:val="24"/>
          <w:szCs w:val="22"/>
        </w:rPr>
        <w:t xml:space="preserve">, </w:t>
      </w:r>
      <w:r w:rsidR="007A19D3">
        <w:rPr>
          <w:sz w:val="24"/>
          <w:szCs w:val="22"/>
        </w:rPr>
        <w:t>19. 5. 2022</w:t>
      </w:r>
      <w:r w:rsidR="00A37265">
        <w:rPr>
          <w:sz w:val="24"/>
          <w:szCs w:val="22"/>
        </w:rPr>
        <w:tab/>
      </w:r>
    </w:p>
    <w:p w14:paraId="7747E482" w14:textId="7026EF7B" w:rsidR="00A37265" w:rsidRPr="00A37265" w:rsidRDefault="00A37265" w:rsidP="00A37265">
      <w:pPr>
        <w:widowControl w:val="0"/>
        <w:spacing w:before="240" w:after="240"/>
        <w:jc w:val="center"/>
        <w:rPr>
          <w:b/>
          <w:sz w:val="28"/>
          <w:szCs w:val="28"/>
        </w:rPr>
      </w:pPr>
      <w:r w:rsidRPr="00A37265">
        <w:rPr>
          <w:b/>
          <w:sz w:val="28"/>
          <w:szCs w:val="28"/>
        </w:rPr>
        <w:t>Letošní grilovací sezoně bude vévodit krkovice.</w:t>
      </w:r>
      <w:r>
        <w:rPr>
          <w:b/>
          <w:sz w:val="28"/>
          <w:szCs w:val="28"/>
        </w:rPr>
        <w:t xml:space="preserve"> </w:t>
      </w:r>
      <w:r w:rsidRPr="00A37265">
        <w:rPr>
          <w:b/>
          <w:sz w:val="28"/>
          <w:szCs w:val="28"/>
        </w:rPr>
        <w:t>Čeká se odklon od dražších druhů masa</w:t>
      </w:r>
    </w:p>
    <w:p w14:paraId="45E41F0D" w14:textId="77777777" w:rsidR="0065708E" w:rsidRDefault="0065708E" w:rsidP="00EC2352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 w:rsidRPr="0065708E">
        <w:rPr>
          <w:b/>
          <w:bCs/>
          <w:sz w:val="24"/>
          <w:szCs w:val="28"/>
        </w:rPr>
        <w:t xml:space="preserve">Teplé počasí a prodlužování večerů značí jedinou věc – je čas nakoupit a naložit maso, připravit gril, pozvat přátele a pochutnat si na výtečných grilovaných pokrmech. Grilovací sezona v Česku již odstartovala. Letos podle expertů z velkoobchodu makro přinese i díky festivalům a venkovním akcím návrat ke klasice, jako je vepřová krkovice či klobásy. </w:t>
      </w:r>
    </w:p>
    <w:p w14:paraId="61FD7DBD" w14:textId="77777777" w:rsidR="00E0595D" w:rsidRPr="00E0595D" w:rsidRDefault="00E0595D" w:rsidP="00E0595D">
      <w:pPr>
        <w:widowControl w:val="0"/>
        <w:spacing w:before="240" w:after="240"/>
        <w:jc w:val="both"/>
        <w:rPr>
          <w:sz w:val="24"/>
          <w:szCs w:val="32"/>
        </w:rPr>
      </w:pPr>
      <w:r w:rsidRPr="00E0595D">
        <w:rPr>
          <w:sz w:val="24"/>
          <w:szCs w:val="32"/>
        </w:rPr>
        <w:t xml:space="preserve">Právě zahájená grilovací sezona se letos po dvou letech ovlivněných pandemií vrací k normálu. Zatímco v letech 2020 a 2021 se nesla především v duchu domácího grilování v úzkém kruhu blízkých, tentokrát přichází znovu tradiční léto s venkovními akcemi, kde nebudou chybět ani stánky s pokrmy na grilu. </w:t>
      </w:r>
    </w:p>
    <w:p w14:paraId="54CDB737" w14:textId="77777777" w:rsidR="00E0595D" w:rsidRPr="00E0595D" w:rsidRDefault="00E0595D" w:rsidP="00E0595D">
      <w:pPr>
        <w:widowControl w:val="0"/>
        <w:spacing w:before="240" w:after="240"/>
        <w:jc w:val="both"/>
        <w:rPr>
          <w:sz w:val="24"/>
          <w:szCs w:val="32"/>
        </w:rPr>
      </w:pPr>
      <w:r w:rsidRPr="005A5770">
        <w:rPr>
          <w:i/>
          <w:iCs/>
          <w:sz w:val="24"/>
          <w:szCs w:val="32"/>
        </w:rPr>
        <w:t>„V loňském a předloňském roce lidé grilovali hlavně doma, dopřávali si dražší druhy masa a zkoušeli také různé speciality jako ryby, krevety či telecí maso. S letošním plným obnovením letních festivalů, venkovních akcí a stánků s občerstvením očekáváme návrat ke klasice. Češi si budou chtít léto ve společnosti ostatních opět naplno užít. Klobásy či krkovička na grilu k tomu pro řadu z nich neodmyslitelně patří,“</w:t>
      </w:r>
      <w:r w:rsidRPr="00E0595D">
        <w:rPr>
          <w:sz w:val="24"/>
          <w:szCs w:val="32"/>
        </w:rPr>
        <w:t xml:space="preserve"> popisuje Romana Nýdrle, vedoucí komunikace </w:t>
      </w:r>
      <w:r w:rsidRPr="00E0595D">
        <w:rPr>
          <w:b/>
          <w:bCs/>
          <w:sz w:val="24"/>
          <w:szCs w:val="32"/>
        </w:rPr>
        <w:t>makro</w:t>
      </w:r>
      <w:r w:rsidRPr="00E0595D">
        <w:rPr>
          <w:sz w:val="24"/>
          <w:szCs w:val="32"/>
        </w:rPr>
        <w:t xml:space="preserve"> ČR. </w:t>
      </w:r>
    </w:p>
    <w:p w14:paraId="14E4912D" w14:textId="77777777" w:rsidR="00E0595D" w:rsidRPr="005A5770" w:rsidRDefault="00E0595D" w:rsidP="00E0595D">
      <w:pPr>
        <w:widowControl w:val="0"/>
        <w:spacing w:before="240" w:after="240"/>
        <w:jc w:val="both"/>
        <w:rPr>
          <w:b/>
          <w:bCs/>
          <w:sz w:val="24"/>
          <w:szCs w:val="32"/>
        </w:rPr>
      </w:pPr>
      <w:r w:rsidRPr="005A5770">
        <w:rPr>
          <w:b/>
          <w:bCs/>
          <w:sz w:val="24"/>
          <w:szCs w:val="32"/>
        </w:rPr>
        <w:t xml:space="preserve">Češi milují vepřové </w:t>
      </w:r>
    </w:p>
    <w:p w14:paraId="1FA2226C" w14:textId="77777777" w:rsidR="00E0595D" w:rsidRPr="00E0595D" w:rsidRDefault="00E0595D" w:rsidP="00E0595D">
      <w:pPr>
        <w:widowControl w:val="0"/>
        <w:spacing w:before="240" w:after="240"/>
        <w:jc w:val="both"/>
        <w:rPr>
          <w:sz w:val="24"/>
          <w:szCs w:val="32"/>
        </w:rPr>
      </w:pPr>
      <w:r w:rsidRPr="00E0595D">
        <w:rPr>
          <w:sz w:val="24"/>
          <w:szCs w:val="32"/>
        </w:rPr>
        <w:t xml:space="preserve">Grilovací sezona v Česku začíná zpravidla na konci dubna a pokračuje až do září. Vrcholem jsou letní měsíce. Prodeje čerstvého masa ve velkoobchodech </w:t>
      </w:r>
      <w:r w:rsidRPr="005A5770">
        <w:rPr>
          <w:b/>
          <w:bCs/>
          <w:sz w:val="24"/>
          <w:szCs w:val="32"/>
        </w:rPr>
        <w:t>makro</w:t>
      </w:r>
      <w:r w:rsidRPr="00E0595D">
        <w:rPr>
          <w:sz w:val="24"/>
          <w:szCs w:val="32"/>
        </w:rPr>
        <w:t xml:space="preserve"> jsou už v dubnu ve srovnání se začátkem roku obvykle dvojnásobné a v létě ještě posílí. </w:t>
      </w:r>
    </w:p>
    <w:p w14:paraId="2A0F501E" w14:textId="77777777" w:rsidR="00E0595D" w:rsidRPr="00E0595D" w:rsidRDefault="00E0595D" w:rsidP="00E0595D">
      <w:pPr>
        <w:widowControl w:val="0"/>
        <w:spacing w:before="240" w:after="240"/>
        <w:jc w:val="both"/>
        <w:rPr>
          <w:sz w:val="24"/>
          <w:szCs w:val="32"/>
        </w:rPr>
      </w:pPr>
      <w:r w:rsidRPr="00E0595D">
        <w:rPr>
          <w:sz w:val="24"/>
          <w:szCs w:val="32"/>
        </w:rPr>
        <w:t xml:space="preserve">S příchodem grilovací sezony, pak výrazně rostou prodeje vepřového vhodného pro grilování, kterým je krkovice či pečeně. </w:t>
      </w:r>
    </w:p>
    <w:p w14:paraId="2881624C" w14:textId="77777777" w:rsidR="00E0595D" w:rsidRPr="00E0595D" w:rsidRDefault="00E0595D" w:rsidP="00E0595D">
      <w:pPr>
        <w:widowControl w:val="0"/>
        <w:spacing w:before="240" w:after="240"/>
        <w:jc w:val="both"/>
        <w:rPr>
          <w:sz w:val="24"/>
          <w:szCs w:val="32"/>
        </w:rPr>
      </w:pPr>
      <w:r w:rsidRPr="00E0595D">
        <w:rPr>
          <w:sz w:val="24"/>
          <w:szCs w:val="32"/>
        </w:rPr>
        <w:t xml:space="preserve">Za posledních 12 měsíců se v kategorii vepřového masa nejvíce dařilo pečeni, vepřové krkovici a pleci. Vepřové maso jako celek pak tvoří 38 % prodejů chlazeného masa ve velkoobchodech </w:t>
      </w:r>
      <w:r w:rsidRPr="005A5770">
        <w:rPr>
          <w:b/>
          <w:bCs/>
          <w:sz w:val="24"/>
          <w:szCs w:val="32"/>
        </w:rPr>
        <w:t>makro</w:t>
      </w:r>
      <w:r w:rsidRPr="00E0595D">
        <w:rPr>
          <w:sz w:val="24"/>
          <w:szCs w:val="32"/>
        </w:rPr>
        <w:t xml:space="preserve"> ČR. Společně s kuřecím masem (35 %) tak tvoří téměř tři čtvrtiny všech prodejů čerstvého masa. Jde o důkaz, že Češi zkrátka nedají dopustit na klasiku a tradiční chutě, kterou právě vepřové reprezentuje. </w:t>
      </w:r>
    </w:p>
    <w:p w14:paraId="463A2E7A" w14:textId="77777777" w:rsidR="0056242C" w:rsidRPr="00D51BC2" w:rsidRDefault="0056242C" w:rsidP="0056242C">
      <w:pPr>
        <w:widowControl w:val="0"/>
        <w:spacing w:before="240" w:after="240"/>
        <w:jc w:val="both"/>
        <w:rPr>
          <w:b/>
          <w:bCs/>
          <w:sz w:val="24"/>
          <w:szCs w:val="32"/>
        </w:rPr>
      </w:pPr>
      <w:r w:rsidRPr="00D51BC2">
        <w:rPr>
          <w:b/>
          <w:bCs/>
          <w:sz w:val="24"/>
          <w:szCs w:val="32"/>
        </w:rPr>
        <w:t>Kvalita na prvním místě</w:t>
      </w:r>
    </w:p>
    <w:p w14:paraId="4115D8D5" w14:textId="200788EE" w:rsidR="0056242C" w:rsidRPr="00E0595D" w:rsidRDefault="0056242C" w:rsidP="0056242C">
      <w:pPr>
        <w:widowControl w:val="0"/>
        <w:spacing w:before="240" w:after="240"/>
        <w:jc w:val="both"/>
        <w:rPr>
          <w:sz w:val="24"/>
          <w:szCs w:val="32"/>
        </w:rPr>
      </w:pPr>
      <w:r w:rsidRPr="00E0595D">
        <w:rPr>
          <w:sz w:val="24"/>
          <w:szCs w:val="32"/>
        </w:rPr>
        <w:t xml:space="preserve">Na pulty velkoobchodů </w:t>
      </w:r>
      <w:r w:rsidRPr="00D51BC2">
        <w:rPr>
          <w:b/>
          <w:bCs/>
          <w:sz w:val="24"/>
          <w:szCs w:val="32"/>
        </w:rPr>
        <w:t>makro</w:t>
      </w:r>
      <w:r w:rsidRPr="00E0595D">
        <w:rPr>
          <w:sz w:val="24"/>
          <w:szCs w:val="32"/>
        </w:rPr>
        <w:t xml:space="preserve"> se mohou dostat vždy pouze produkty vysoké kvality, které prošly řadou kontrol čerstvosti i chuti v rámci mezinárodně uznávaných auditů. To platí také pro </w:t>
      </w:r>
      <w:r>
        <w:rPr>
          <w:sz w:val="24"/>
          <w:szCs w:val="32"/>
        </w:rPr>
        <w:t xml:space="preserve">chlazené vepřové pod </w:t>
      </w:r>
      <w:r w:rsidRPr="00E0595D">
        <w:rPr>
          <w:sz w:val="24"/>
          <w:szCs w:val="32"/>
        </w:rPr>
        <w:t>vlastní značk</w:t>
      </w:r>
      <w:r w:rsidR="000E6796">
        <w:rPr>
          <w:sz w:val="24"/>
          <w:szCs w:val="32"/>
        </w:rPr>
        <w:t>o</w:t>
      </w:r>
      <w:r w:rsidRPr="00E0595D">
        <w:rPr>
          <w:sz w:val="24"/>
          <w:szCs w:val="32"/>
        </w:rPr>
        <w:t xml:space="preserve">u METRO Chef, kterou smí </w:t>
      </w:r>
      <w:r w:rsidRPr="00E0595D">
        <w:rPr>
          <w:sz w:val="24"/>
          <w:szCs w:val="32"/>
        </w:rPr>
        <w:lastRenderedPageBreak/>
        <w:t>vyrábět a dodávat jen prověření dodavatelé, s garancí dohledatelného původu až na krmivo.</w:t>
      </w:r>
    </w:p>
    <w:p w14:paraId="7E2C4D66" w14:textId="77777777" w:rsidR="0056242C" w:rsidRPr="00E0595D" w:rsidRDefault="0056242C" w:rsidP="0056242C">
      <w:pPr>
        <w:widowControl w:val="0"/>
        <w:spacing w:before="240" w:after="240"/>
        <w:jc w:val="both"/>
        <w:rPr>
          <w:sz w:val="24"/>
          <w:szCs w:val="32"/>
        </w:rPr>
      </w:pPr>
      <w:r w:rsidRPr="00E0595D">
        <w:rPr>
          <w:sz w:val="24"/>
          <w:szCs w:val="32"/>
        </w:rPr>
        <w:t xml:space="preserve">Novinkou je pak značka Cech Kozomín, jejíž výrobky vznikají přímo v distribučním centru </w:t>
      </w:r>
      <w:r w:rsidRPr="003C3714">
        <w:rPr>
          <w:b/>
          <w:bCs/>
          <w:sz w:val="24"/>
          <w:szCs w:val="32"/>
        </w:rPr>
        <w:t>makro</w:t>
      </w:r>
      <w:r w:rsidRPr="00E0595D">
        <w:rPr>
          <w:sz w:val="24"/>
          <w:szCs w:val="32"/>
        </w:rPr>
        <w:t xml:space="preserve"> ČR v Kozomíně. Tam je vlastními řezníky zpracováváno hovězí, telecí a vepřové maso v různých variantách. Jsou zde rovněž produkovány různé druhy mletých polotovarů a sezonních výrobků, jako jsou klobásy či marinovaná masa. Používáno je výhradně čerstvé či chlazené maso.</w:t>
      </w:r>
    </w:p>
    <w:p w14:paraId="04A24316" w14:textId="77777777" w:rsidR="0056242C" w:rsidRPr="00E0595D" w:rsidRDefault="0056242C" w:rsidP="0056242C">
      <w:pPr>
        <w:widowControl w:val="0"/>
        <w:spacing w:before="240" w:after="240"/>
        <w:jc w:val="both"/>
        <w:rPr>
          <w:sz w:val="24"/>
          <w:szCs w:val="32"/>
        </w:rPr>
      </w:pPr>
      <w:r w:rsidRPr="003C3714">
        <w:rPr>
          <w:i/>
          <w:iCs/>
          <w:sz w:val="24"/>
          <w:szCs w:val="32"/>
        </w:rPr>
        <w:t>„Myšlenka, která stojí za označením Cech Kozomín, je zejména zviditelnění lokálních výrobků a jejich odlišení od konvenční produkce. Nejdůležitější pro nás ale je to, aby zákazník dostal vždy bezpečný produkt vyrobený z kvalitních a čerstvých surovin. Proto musí být celý dodavatelský řetězec transparentní, a to až k samotnému začátku. Chceme mít přehled nejen o procesu zpracování masa, ale také o chovatelích a krmivech, jež používají,“</w:t>
      </w:r>
      <w:r w:rsidRPr="00E0595D">
        <w:rPr>
          <w:sz w:val="24"/>
          <w:szCs w:val="32"/>
        </w:rPr>
        <w:t xml:space="preserve"> vysvětluje Martin Flídr, manažer kvality distribučního centra Kozomín a výroby masa a člen představenstva Českého svazu zpracovatelů masa. </w:t>
      </w:r>
    </w:p>
    <w:p w14:paraId="5FF44E60" w14:textId="77777777" w:rsidR="0056242C" w:rsidRDefault="0056242C" w:rsidP="0056242C">
      <w:pPr>
        <w:widowControl w:val="0"/>
        <w:spacing w:before="240" w:after="240"/>
        <w:jc w:val="both"/>
        <w:rPr>
          <w:sz w:val="24"/>
          <w:szCs w:val="32"/>
        </w:rPr>
      </w:pPr>
      <w:r w:rsidRPr="00E0595D">
        <w:rPr>
          <w:sz w:val="24"/>
          <w:szCs w:val="32"/>
        </w:rPr>
        <w:t xml:space="preserve">Oblibě zákazníků se zejména v období grilování těší také marinovaná masa. V distribučním centru Kozomín proto vyvinuli speciální marinády bez obsahu přidaných látek (tzv. „éček“). Skládají se pouze ze základních surovin na bázi řepkového tuku a olejů s přírodním kořením a přídavkem mořské soli. </w:t>
      </w:r>
      <w:r w:rsidRPr="003C3714">
        <w:rPr>
          <w:i/>
          <w:iCs/>
          <w:sz w:val="24"/>
          <w:szCs w:val="32"/>
        </w:rPr>
        <w:t>„Za mě bych určitě na gril doporučil plátkovou vepřovou krkovici marinovanou v marinádě s medvědím česnekem nebo Rubieru s přídavkem mleté papriky,“</w:t>
      </w:r>
      <w:r w:rsidRPr="00E0595D">
        <w:rPr>
          <w:sz w:val="24"/>
          <w:szCs w:val="32"/>
        </w:rPr>
        <w:t xml:space="preserve"> uvádí Martin Flídr.</w:t>
      </w:r>
    </w:p>
    <w:p w14:paraId="781EBFAB" w14:textId="77777777" w:rsidR="00E0595D" w:rsidRPr="00D51BC2" w:rsidRDefault="00E0595D" w:rsidP="00E0595D">
      <w:pPr>
        <w:widowControl w:val="0"/>
        <w:spacing w:before="240" w:after="240"/>
        <w:jc w:val="both"/>
        <w:rPr>
          <w:b/>
          <w:bCs/>
          <w:sz w:val="24"/>
          <w:szCs w:val="32"/>
        </w:rPr>
      </w:pPr>
      <w:r w:rsidRPr="00D51BC2">
        <w:rPr>
          <w:b/>
          <w:bCs/>
          <w:sz w:val="24"/>
          <w:szCs w:val="32"/>
        </w:rPr>
        <w:t>Obliba omáček a dipů roste</w:t>
      </w:r>
    </w:p>
    <w:p w14:paraId="4EABFDDA" w14:textId="77777777" w:rsidR="00E0595D" w:rsidRPr="00E0595D" w:rsidRDefault="00E0595D" w:rsidP="00E0595D">
      <w:pPr>
        <w:widowControl w:val="0"/>
        <w:spacing w:before="240" w:after="240"/>
        <w:jc w:val="both"/>
        <w:rPr>
          <w:sz w:val="24"/>
          <w:szCs w:val="32"/>
        </w:rPr>
      </w:pPr>
      <w:r w:rsidRPr="00E0595D">
        <w:rPr>
          <w:sz w:val="24"/>
          <w:szCs w:val="32"/>
        </w:rPr>
        <w:t xml:space="preserve">Chuť grilovaného masa by nebyla dokonalá bez oblíbených omáček, dresinků či dipů. Ty zkrátka ke grilování patří, a tak lze i zde v rámci roku vysledovat změny preferencí zákazníků. </w:t>
      </w:r>
      <w:r w:rsidRPr="00D51BC2">
        <w:rPr>
          <w:i/>
          <w:iCs/>
          <w:sz w:val="24"/>
          <w:szCs w:val="32"/>
        </w:rPr>
        <w:t xml:space="preserve">„Prodej sortimentu hořčice a kečupu roste paralelně se začátkem období grilování. V průběhu let však vidíme také rostoucí zájem spotřebitelů o modernější omáčky či dipy. V Česku je tou nejoblíbenější rozhodně BBQ omáčka, a to na mnoho způsobů,“ </w:t>
      </w:r>
      <w:r w:rsidRPr="00E0595D">
        <w:rPr>
          <w:sz w:val="24"/>
          <w:szCs w:val="32"/>
        </w:rPr>
        <w:t xml:space="preserve">vysvětluje Radovan Földeši, nákupčí dresinků, omáček a dochucovadel </w:t>
      </w:r>
      <w:r w:rsidRPr="00D51BC2">
        <w:rPr>
          <w:b/>
          <w:bCs/>
          <w:sz w:val="24"/>
          <w:szCs w:val="32"/>
        </w:rPr>
        <w:t>makro</w:t>
      </w:r>
      <w:r w:rsidRPr="00E0595D">
        <w:rPr>
          <w:sz w:val="24"/>
          <w:szCs w:val="32"/>
        </w:rPr>
        <w:t xml:space="preserve"> ČR. </w:t>
      </w:r>
    </w:p>
    <w:p w14:paraId="4135FDC4" w14:textId="77777777" w:rsidR="00E0595D" w:rsidRPr="00E0595D" w:rsidRDefault="00E0595D" w:rsidP="00E0595D">
      <w:pPr>
        <w:widowControl w:val="0"/>
        <w:spacing w:before="240" w:after="240"/>
        <w:jc w:val="both"/>
        <w:rPr>
          <w:sz w:val="24"/>
          <w:szCs w:val="32"/>
        </w:rPr>
      </w:pPr>
      <w:r w:rsidRPr="00E0595D">
        <w:rPr>
          <w:sz w:val="24"/>
          <w:szCs w:val="32"/>
        </w:rPr>
        <w:t xml:space="preserve">Výše uvedené platí zejména pro koncové spotřebitele. V segmentu HoReCa jsou jasnými vítězi plnotučná hořčice a sladký kečup, na které Češi zkrátka nedají dopustit. Na čtyři prodaná balení plnotučné hořčice připadá přibližně jedno prodané balení kremžské hořčice. Ale i u hořčice jsou patrné nové trendy. Spotřebitelé mají například stále větší zájem o medovou hořčici. </w:t>
      </w:r>
    </w:p>
    <w:p w14:paraId="3A5053F1" w14:textId="77777777" w:rsidR="00E0595D" w:rsidRDefault="00E0595D" w:rsidP="00E0595D">
      <w:pPr>
        <w:widowControl w:val="0"/>
        <w:spacing w:before="240" w:after="240"/>
        <w:jc w:val="both"/>
        <w:rPr>
          <w:sz w:val="24"/>
          <w:szCs w:val="32"/>
        </w:rPr>
      </w:pPr>
    </w:p>
    <w:p w14:paraId="1E1A7AFD" w14:textId="77777777" w:rsidR="00B75D40" w:rsidRDefault="00B75D40" w:rsidP="00E0595D">
      <w:pPr>
        <w:widowControl w:val="0"/>
        <w:spacing w:before="240" w:after="240"/>
        <w:jc w:val="center"/>
      </w:pPr>
    </w:p>
    <w:p w14:paraId="030C645E" w14:textId="4ACC63B9" w:rsidR="00B66830" w:rsidRPr="002B5A78" w:rsidRDefault="00B66830" w:rsidP="00E0595D">
      <w:pPr>
        <w:widowControl w:val="0"/>
        <w:spacing w:before="240" w:after="240"/>
        <w:jc w:val="center"/>
      </w:pPr>
      <w:r>
        <w:lastRenderedPageBreak/>
        <w:t>*</w:t>
      </w:r>
      <w:r w:rsidR="00355A56" w:rsidRPr="00355A56">
        <w:t xml:space="preserve"> </w:t>
      </w:r>
      <w:r>
        <w:t>**</w:t>
      </w:r>
    </w:p>
    <w:p w14:paraId="468BCBCA" w14:textId="77777777" w:rsidR="006B2630" w:rsidRPr="00CB08C1" w:rsidRDefault="006B2630" w:rsidP="006B2630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 mezinárodní velkoobchodní lídr, se specializuje na prodej potravinářského a nepotravinářského sortimentu. Zaměřuje se na potřeby hotelů, restaurací a stravovacích zařízení (HoReCa) i nezávislých obchodníků. 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má po celém světě 1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7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milionů zákazníků, kteří si mohou vybrat, zda budou zboží nakupovat v jednom z velkoformátových obchodů nebo online. Při objednávce zboží online si mohou své nákupy vyzvednout v obchodě nebo nechat doručit. 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využívá digitálních řešení, čímž podporuje konkurenceschopnost podnikatelů a přispívá tak ke kulturní rozmanitosti v oblasti pohostinství a maloobchodu. Klíčovým pilířem podnikání společnosti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udržitelnost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. To dokazuje také zařazení do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indexu Dow Jones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nepřetržitě osm let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</w:t>
      </w:r>
    </w:p>
    <w:p w14:paraId="7C15D215" w14:textId="77777777" w:rsidR="006B2630" w:rsidRPr="00CB08C1" w:rsidRDefault="006B2630" w:rsidP="006B2630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6C295754" w14:textId="77777777" w:rsidR="006B2630" w:rsidRDefault="006B2630" w:rsidP="006B2630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/</w:t>
      </w:r>
      <w:r w:rsidRPr="00930752">
        <w:rPr>
          <w:rFonts w:eastAsia="Times New Roman"/>
          <w:b/>
          <w:bCs/>
          <w:color w:val="222222"/>
          <w:sz w:val="19"/>
          <w:szCs w:val="19"/>
          <w:shd w:val="clear" w:color="auto" w:fill="FFFFFF"/>
          <w:lang w:eastAsia="en-GB"/>
        </w:rPr>
        <w:t>makro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zastoupeno ve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více než 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3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zemích a celosvětově zaměstnává více než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95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 000 lidí. Ve finančním roce 20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20/2021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dosáhla společnost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obratu 2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4,8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miliardy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eur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Více informací naleznete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na </w:t>
      </w:r>
      <w:hyperlink r:id="rId11" w:history="1">
        <w:r w:rsidRPr="00DB6918"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https://www.metroag.de/en/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</w:p>
    <w:p w14:paraId="05165839" w14:textId="0D72B1D8" w:rsidR="00CC3FEE" w:rsidRPr="004E030F" w:rsidRDefault="00CC3FEE" w:rsidP="00CB6FEB">
      <w:pPr>
        <w:widowControl w:val="0"/>
        <w:rPr>
          <w:b/>
          <w:sz w:val="20"/>
          <w:szCs w:val="22"/>
          <w:u w:val="single"/>
          <w:lang w:val="de-DE"/>
        </w:rPr>
      </w:pPr>
    </w:p>
    <w:p w14:paraId="40908314" w14:textId="77777777" w:rsidR="00CC3FEE" w:rsidRDefault="00CC3FEE" w:rsidP="00CB6FEB">
      <w:pPr>
        <w:widowControl w:val="0"/>
        <w:rPr>
          <w:b/>
          <w:sz w:val="20"/>
          <w:szCs w:val="22"/>
          <w:u w:val="single"/>
        </w:rPr>
      </w:pPr>
    </w:p>
    <w:p w14:paraId="62299575" w14:textId="5D2AC07C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35162503" w14:textId="77777777" w:rsidR="0012155D" w:rsidRPr="0012155D" w:rsidRDefault="0012155D" w:rsidP="0012155D">
      <w:pPr>
        <w:widowControl w:val="0"/>
        <w:jc w:val="both"/>
        <w:rPr>
          <w:b/>
          <w:bCs/>
          <w:szCs w:val="22"/>
        </w:rPr>
      </w:pPr>
      <w:r w:rsidRPr="0056242C">
        <w:rPr>
          <w:rFonts w:ascii="Arial Bold"/>
          <w:b/>
          <w:bCs/>
          <w:sz w:val="20"/>
        </w:rPr>
        <w:t>Kate</w:t>
      </w:r>
      <w:r w:rsidRPr="0056242C">
        <w:rPr>
          <w:rFonts w:hAnsi="Arial Bold"/>
          <w:b/>
          <w:bCs/>
          <w:sz w:val="20"/>
        </w:rPr>
        <w:t>ř</w:t>
      </w:r>
      <w:r w:rsidRPr="0056242C">
        <w:rPr>
          <w:rFonts w:ascii="Arial Bold"/>
          <w:b/>
          <w:bCs/>
          <w:sz w:val="20"/>
        </w:rPr>
        <w:t>ina D</w:t>
      </w:r>
      <w:r w:rsidRPr="0056242C">
        <w:rPr>
          <w:rFonts w:hAnsi="Arial Bold"/>
          <w:b/>
          <w:bCs/>
          <w:sz w:val="20"/>
        </w:rPr>
        <w:t>ě</w:t>
      </w:r>
      <w:r w:rsidRPr="0056242C">
        <w:rPr>
          <w:rFonts w:ascii="Arial Bold"/>
          <w:b/>
          <w:bCs/>
          <w:sz w:val="20"/>
        </w:rPr>
        <w:t>dkov</w:t>
      </w:r>
      <w:r w:rsidRPr="0056242C">
        <w:rPr>
          <w:rFonts w:hAnsi="Arial Bold"/>
          <w:b/>
          <w:bCs/>
          <w:sz w:val="20"/>
        </w:rPr>
        <w:t>á</w:t>
      </w:r>
    </w:p>
    <w:p w14:paraId="2D96A2A8" w14:textId="77777777" w:rsidR="0012155D" w:rsidRDefault="0012155D" w:rsidP="0012155D">
      <w:pPr>
        <w:widowControl w:val="0"/>
        <w:jc w:val="both"/>
        <w:rPr>
          <w:szCs w:val="22"/>
        </w:rPr>
      </w:pPr>
      <w:r w:rsidRPr="0056242C">
        <w:rPr>
          <w:sz w:val="20"/>
          <w:u w:color="000000"/>
        </w:rPr>
        <w:t>FleishmanHillard</w:t>
      </w:r>
      <w:r>
        <w:rPr>
          <w:sz w:val="20"/>
          <w:u w:color="000000"/>
        </w:rPr>
        <w:br/>
      </w:r>
      <w:r w:rsidRPr="0056242C">
        <w:rPr>
          <w:sz w:val="20"/>
          <w:u w:color="000000"/>
        </w:rPr>
        <w:t xml:space="preserve">tel.: </w:t>
      </w:r>
      <w:r w:rsidRPr="0056242C">
        <w:rPr>
          <w:sz w:val="20"/>
          <w:u w:color="000000"/>
        </w:rPr>
        <w:tab/>
        <w:t>+420 724 444 539</w:t>
      </w:r>
    </w:p>
    <w:p w14:paraId="06EAD436" w14:textId="59D1CD8B" w:rsidR="0012155D" w:rsidRDefault="0012155D" w:rsidP="0012155D">
      <w:pPr>
        <w:jc w:val="both"/>
        <w:outlineLvl w:val="0"/>
        <w:rPr>
          <w:color w:val="0000FF"/>
          <w:szCs w:val="22"/>
          <w:u w:val="single" w:color="0000FF"/>
        </w:rPr>
      </w:pPr>
      <w:r w:rsidRPr="0056242C">
        <w:rPr>
          <w:sz w:val="20"/>
          <w:u w:color="000000"/>
        </w:rPr>
        <w:t xml:space="preserve">e-mail: </w:t>
      </w:r>
      <w:r w:rsidRPr="0056242C">
        <w:rPr>
          <w:sz w:val="20"/>
          <w:u w:color="000000"/>
        </w:rPr>
        <w:tab/>
      </w:r>
      <w:hyperlink r:id="rId12" w:history="1">
        <w:r w:rsidRPr="0056242C">
          <w:rPr>
            <w:rStyle w:val="Hypertextovodkaz"/>
            <w:sz w:val="20"/>
          </w:rPr>
          <w:t>dedkova@fleishman.com</w:t>
        </w:r>
      </w:hyperlink>
      <w:r w:rsidRPr="0056242C">
        <w:rPr>
          <w:sz w:val="20"/>
          <w:u w:color="000000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3F357C44" w14:textId="77777777" w:rsidR="00CB6FEB" w:rsidRDefault="00CB6FEB" w:rsidP="00CB6FEB">
      <w:pPr>
        <w:widowControl w:val="0"/>
      </w:pPr>
      <w:r>
        <w:rPr>
          <w:b/>
          <w:sz w:val="20"/>
        </w:rPr>
        <w:t>Romana Nýdrle</w:t>
      </w:r>
    </w:p>
    <w:p w14:paraId="01ED13D9" w14:textId="393E1C17" w:rsidR="00CB6FEB" w:rsidRPr="001A23D3" w:rsidRDefault="00460A7B" w:rsidP="00CB6FEB">
      <w:pPr>
        <w:widowControl w:val="0"/>
        <w:rPr>
          <w:sz w:val="20"/>
        </w:rPr>
      </w:pPr>
      <w:r>
        <w:rPr>
          <w:sz w:val="20"/>
        </w:rPr>
        <w:t>Vedoucí</w:t>
      </w:r>
      <w:r w:rsidR="00CB6FEB">
        <w:rPr>
          <w:sz w:val="20"/>
        </w:rPr>
        <w:t xml:space="preserve"> korporátní komunikace </w:t>
      </w:r>
      <w:r w:rsidR="0090201F" w:rsidRPr="00460A7B">
        <w:rPr>
          <w:b/>
          <w:bCs/>
          <w:sz w:val="20"/>
        </w:rPr>
        <w:t>makro</w:t>
      </w:r>
      <w:r w:rsidR="0090201F">
        <w:rPr>
          <w:sz w:val="20"/>
        </w:rPr>
        <w:t xml:space="preserve"> </w:t>
      </w:r>
      <w:r w:rsidR="00CB6FEB">
        <w:rPr>
          <w:sz w:val="20"/>
        </w:rPr>
        <w:br/>
        <w:t xml:space="preserve">tel.: </w:t>
      </w:r>
      <w:r w:rsidR="00CB6FEB">
        <w:rPr>
          <w:sz w:val="20"/>
        </w:rPr>
        <w:tab/>
        <w:t>+420 </w:t>
      </w:r>
      <w:r w:rsidR="00CB6FEB" w:rsidRPr="001A23D3">
        <w:rPr>
          <w:sz w:val="20"/>
        </w:rPr>
        <w:t>251 111 112</w:t>
      </w:r>
    </w:p>
    <w:p w14:paraId="7F1F28D2" w14:textId="77777777" w:rsidR="00CB6FEB" w:rsidRDefault="00CB6FEB" w:rsidP="00CB6FEB">
      <w:r>
        <w:rPr>
          <w:sz w:val="20"/>
        </w:rPr>
        <w:t xml:space="preserve">e-mail: </w:t>
      </w:r>
      <w:r>
        <w:rPr>
          <w:sz w:val="20"/>
        </w:rPr>
        <w:tab/>
      </w:r>
      <w:hyperlink r:id="rId13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FA7A18" w:rsidP="00CB6FEB">
      <w:pPr>
        <w:rPr>
          <w:color w:val="auto"/>
          <w:sz w:val="20"/>
        </w:rPr>
      </w:pPr>
      <w:hyperlink r:id="rId14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4AA9D231" w14:textId="77777777" w:rsidR="00CB6FEB" w:rsidRPr="00F0752E" w:rsidRDefault="00FA7A18" w:rsidP="00CB6FEB">
      <w:pPr>
        <w:rPr>
          <w:sz w:val="20"/>
          <w:szCs w:val="22"/>
        </w:rPr>
      </w:pPr>
      <w:hyperlink r:id="rId15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FA7A18" w:rsidP="00CB6FEB">
      <w:pPr>
        <w:rPr>
          <w:sz w:val="20"/>
          <w:szCs w:val="22"/>
        </w:rPr>
      </w:pPr>
      <w:hyperlink r:id="rId16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p w14:paraId="1601F53A" w14:textId="77777777" w:rsidR="006F7FFE" w:rsidRDefault="006F7FFE" w:rsidP="00B66830">
      <w:pPr>
        <w:jc w:val="both"/>
        <w:rPr>
          <w:szCs w:val="22"/>
        </w:rPr>
      </w:pPr>
    </w:p>
    <w:p w14:paraId="0C1EDB35" w14:textId="416CA4AF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7"/>
      <w:footerReference w:type="default" r:id="rId18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237D" w14:textId="77777777" w:rsidR="00FA7A18" w:rsidRDefault="00FA7A18">
      <w:pPr>
        <w:spacing w:line="240" w:lineRule="auto"/>
      </w:pPr>
      <w:r>
        <w:separator/>
      </w:r>
    </w:p>
  </w:endnote>
  <w:endnote w:type="continuationSeparator" w:id="0">
    <w:p w14:paraId="4CC175EB" w14:textId="77777777" w:rsidR="00FA7A18" w:rsidRDefault="00FA7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old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17E5" w14:textId="77777777" w:rsidR="00FA7A18" w:rsidRDefault="00FA7A18">
      <w:pPr>
        <w:spacing w:line="240" w:lineRule="auto"/>
      </w:pPr>
      <w:r>
        <w:separator/>
      </w:r>
    </w:p>
  </w:footnote>
  <w:footnote w:type="continuationSeparator" w:id="0">
    <w:p w14:paraId="105BAC60" w14:textId="77777777" w:rsidR="00FA7A18" w:rsidRDefault="00FA7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06C6"/>
    <w:rsid w:val="0000095F"/>
    <w:rsid w:val="00003951"/>
    <w:rsid w:val="00004D9D"/>
    <w:rsid w:val="00005377"/>
    <w:rsid w:val="00005800"/>
    <w:rsid w:val="000075E6"/>
    <w:rsid w:val="00014C38"/>
    <w:rsid w:val="00014F48"/>
    <w:rsid w:val="000177CE"/>
    <w:rsid w:val="00017ABF"/>
    <w:rsid w:val="000269C1"/>
    <w:rsid w:val="00030DA7"/>
    <w:rsid w:val="00040EA7"/>
    <w:rsid w:val="00042EDD"/>
    <w:rsid w:val="000442E3"/>
    <w:rsid w:val="00047AF9"/>
    <w:rsid w:val="00055081"/>
    <w:rsid w:val="0005633A"/>
    <w:rsid w:val="00063F45"/>
    <w:rsid w:val="00071438"/>
    <w:rsid w:val="00071686"/>
    <w:rsid w:val="0007389C"/>
    <w:rsid w:val="0007798E"/>
    <w:rsid w:val="00077AB4"/>
    <w:rsid w:val="00080A79"/>
    <w:rsid w:val="00080D4A"/>
    <w:rsid w:val="00080E1D"/>
    <w:rsid w:val="00082F24"/>
    <w:rsid w:val="000921FE"/>
    <w:rsid w:val="00094FAB"/>
    <w:rsid w:val="00097BF6"/>
    <w:rsid w:val="000A45EB"/>
    <w:rsid w:val="000A4F23"/>
    <w:rsid w:val="000B05D8"/>
    <w:rsid w:val="000B747D"/>
    <w:rsid w:val="000B7DED"/>
    <w:rsid w:val="000D1516"/>
    <w:rsid w:val="000D2273"/>
    <w:rsid w:val="000D3D7C"/>
    <w:rsid w:val="000D4A7F"/>
    <w:rsid w:val="000D4AD8"/>
    <w:rsid w:val="000E0C74"/>
    <w:rsid w:val="000E6796"/>
    <w:rsid w:val="000F0BA8"/>
    <w:rsid w:val="000F21F1"/>
    <w:rsid w:val="000F3C98"/>
    <w:rsid w:val="000F6A85"/>
    <w:rsid w:val="000F6E89"/>
    <w:rsid w:val="0010283B"/>
    <w:rsid w:val="001044EA"/>
    <w:rsid w:val="0010483B"/>
    <w:rsid w:val="00112156"/>
    <w:rsid w:val="0012155D"/>
    <w:rsid w:val="001243F6"/>
    <w:rsid w:val="0013063F"/>
    <w:rsid w:val="0013483D"/>
    <w:rsid w:val="00137071"/>
    <w:rsid w:val="00141ADE"/>
    <w:rsid w:val="00143665"/>
    <w:rsid w:val="00144C3C"/>
    <w:rsid w:val="00145A90"/>
    <w:rsid w:val="00152DD5"/>
    <w:rsid w:val="00164CBB"/>
    <w:rsid w:val="00171793"/>
    <w:rsid w:val="00174712"/>
    <w:rsid w:val="0017636F"/>
    <w:rsid w:val="00184F0E"/>
    <w:rsid w:val="0018560F"/>
    <w:rsid w:val="00186C7C"/>
    <w:rsid w:val="00192D37"/>
    <w:rsid w:val="00194990"/>
    <w:rsid w:val="00194F06"/>
    <w:rsid w:val="00196857"/>
    <w:rsid w:val="0019687E"/>
    <w:rsid w:val="00197A31"/>
    <w:rsid w:val="001A512E"/>
    <w:rsid w:val="001A6132"/>
    <w:rsid w:val="001A64B5"/>
    <w:rsid w:val="001B2E84"/>
    <w:rsid w:val="001B36F1"/>
    <w:rsid w:val="001B71BE"/>
    <w:rsid w:val="001C6CEE"/>
    <w:rsid w:val="001D2850"/>
    <w:rsid w:val="001D3E1B"/>
    <w:rsid w:val="001D5AC8"/>
    <w:rsid w:val="001E0C1F"/>
    <w:rsid w:val="001E2FF0"/>
    <w:rsid w:val="001E6B3B"/>
    <w:rsid w:val="001E707B"/>
    <w:rsid w:val="001F3A21"/>
    <w:rsid w:val="001F6876"/>
    <w:rsid w:val="001F718D"/>
    <w:rsid w:val="001F74F2"/>
    <w:rsid w:val="0020015D"/>
    <w:rsid w:val="00203C4B"/>
    <w:rsid w:val="0021292D"/>
    <w:rsid w:val="00213C0B"/>
    <w:rsid w:val="0022404C"/>
    <w:rsid w:val="002273D8"/>
    <w:rsid w:val="00232F0F"/>
    <w:rsid w:val="00235E16"/>
    <w:rsid w:val="00245B78"/>
    <w:rsid w:val="00247354"/>
    <w:rsid w:val="0025147C"/>
    <w:rsid w:val="0025664E"/>
    <w:rsid w:val="002706C1"/>
    <w:rsid w:val="0028004D"/>
    <w:rsid w:val="002829D4"/>
    <w:rsid w:val="0028340A"/>
    <w:rsid w:val="002863C9"/>
    <w:rsid w:val="00287C3D"/>
    <w:rsid w:val="00290E64"/>
    <w:rsid w:val="0029381C"/>
    <w:rsid w:val="002948BF"/>
    <w:rsid w:val="00294E11"/>
    <w:rsid w:val="0029775C"/>
    <w:rsid w:val="002978B3"/>
    <w:rsid w:val="002A069A"/>
    <w:rsid w:val="002A23D3"/>
    <w:rsid w:val="002A4CE9"/>
    <w:rsid w:val="002B0AB3"/>
    <w:rsid w:val="002B58A3"/>
    <w:rsid w:val="002B5A78"/>
    <w:rsid w:val="002B715C"/>
    <w:rsid w:val="002B7BD6"/>
    <w:rsid w:val="002B7FC8"/>
    <w:rsid w:val="002C0031"/>
    <w:rsid w:val="002C1904"/>
    <w:rsid w:val="002C696C"/>
    <w:rsid w:val="002C7344"/>
    <w:rsid w:val="002D0498"/>
    <w:rsid w:val="002D2673"/>
    <w:rsid w:val="002D2E6A"/>
    <w:rsid w:val="002D4D59"/>
    <w:rsid w:val="002D75E1"/>
    <w:rsid w:val="002D75FC"/>
    <w:rsid w:val="002E10EE"/>
    <w:rsid w:val="002E24E4"/>
    <w:rsid w:val="002F36FC"/>
    <w:rsid w:val="002F7F12"/>
    <w:rsid w:val="0030524F"/>
    <w:rsid w:val="0031594F"/>
    <w:rsid w:val="003168C4"/>
    <w:rsid w:val="00321335"/>
    <w:rsid w:val="00325649"/>
    <w:rsid w:val="00326C2A"/>
    <w:rsid w:val="003277DF"/>
    <w:rsid w:val="00331487"/>
    <w:rsid w:val="00331679"/>
    <w:rsid w:val="0033414C"/>
    <w:rsid w:val="00335C50"/>
    <w:rsid w:val="003449C3"/>
    <w:rsid w:val="00352433"/>
    <w:rsid w:val="00353989"/>
    <w:rsid w:val="00353DF0"/>
    <w:rsid w:val="00355A56"/>
    <w:rsid w:val="00356009"/>
    <w:rsid w:val="003568BA"/>
    <w:rsid w:val="00357046"/>
    <w:rsid w:val="00360029"/>
    <w:rsid w:val="003600CF"/>
    <w:rsid w:val="00370E79"/>
    <w:rsid w:val="00374523"/>
    <w:rsid w:val="00380120"/>
    <w:rsid w:val="0038594D"/>
    <w:rsid w:val="00387DEA"/>
    <w:rsid w:val="003908C5"/>
    <w:rsid w:val="003909E5"/>
    <w:rsid w:val="00394B8C"/>
    <w:rsid w:val="00395930"/>
    <w:rsid w:val="003B67EA"/>
    <w:rsid w:val="003C160D"/>
    <w:rsid w:val="003C3714"/>
    <w:rsid w:val="003D3C35"/>
    <w:rsid w:val="003E1C49"/>
    <w:rsid w:val="003E5C77"/>
    <w:rsid w:val="003E774C"/>
    <w:rsid w:val="003E7751"/>
    <w:rsid w:val="003F5628"/>
    <w:rsid w:val="00401DBE"/>
    <w:rsid w:val="00412C1C"/>
    <w:rsid w:val="004145F1"/>
    <w:rsid w:val="00420861"/>
    <w:rsid w:val="004215BA"/>
    <w:rsid w:val="00440000"/>
    <w:rsid w:val="00441E45"/>
    <w:rsid w:val="00447A93"/>
    <w:rsid w:val="00450E8D"/>
    <w:rsid w:val="004521B2"/>
    <w:rsid w:val="00453B06"/>
    <w:rsid w:val="00453CDE"/>
    <w:rsid w:val="00455450"/>
    <w:rsid w:val="00455B9E"/>
    <w:rsid w:val="00460A7B"/>
    <w:rsid w:val="00462AD2"/>
    <w:rsid w:val="004671D9"/>
    <w:rsid w:val="00467749"/>
    <w:rsid w:val="00467C1F"/>
    <w:rsid w:val="004731B7"/>
    <w:rsid w:val="0047532A"/>
    <w:rsid w:val="00475632"/>
    <w:rsid w:val="00475C30"/>
    <w:rsid w:val="00480101"/>
    <w:rsid w:val="0048085E"/>
    <w:rsid w:val="004919ED"/>
    <w:rsid w:val="00495B54"/>
    <w:rsid w:val="00496FAA"/>
    <w:rsid w:val="004A1CD9"/>
    <w:rsid w:val="004A35E6"/>
    <w:rsid w:val="004A61E3"/>
    <w:rsid w:val="004B51EE"/>
    <w:rsid w:val="004B6BF1"/>
    <w:rsid w:val="004C08B0"/>
    <w:rsid w:val="004C1463"/>
    <w:rsid w:val="004C3428"/>
    <w:rsid w:val="004C3535"/>
    <w:rsid w:val="004D0E52"/>
    <w:rsid w:val="004D59B0"/>
    <w:rsid w:val="004D5FE5"/>
    <w:rsid w:val="004E030F"/>
    <w:rsid w:val="004E34C6"/>
    <w:rsid w:val="004E3C57"/>
    <w:rsid w:val="004E7A04"/>
    <w:rsid w:val="004F343D"/>
    <w:rsid w:val="004F39B6"/>
    <w:rsid w:val="004F4BA7"/>
    <w:rsid w:val="004F7147"/>
    <w:rsid w:val="0050705C"/>
    <w:rsid w:val="005078ED"/>
    <w:rsid w:val="00514FBA"/>
    <w:rsid w:val="005200C1"/>
    <w:rsid w:val="005237A1"/>
    <w:rsid w:val="00525FC3"/>
    <w:rsid w:val="00530998"/>
    <w:rsid w:val="0053414B"/>
    <w:rsid w:val="005351E7"/>
    <w:rsid w:val="0053595F"/>
    <w:rsid w:val="00536869"/>
    <w:rsid w:val="0053703B"/>
    <w:rsid w:val="00540E14"/>
    <w:rsid w:val="005445CB"/>
    <w:rsid w:val="00545AAA"/>
    <w:rsid w:val="00547136"/>
    <w:rsid w:val="00550A53"/>
    <w:rsid w:val="00551030"/>
    <w:rsid w:val="00552C06"/>
    <w:rsid w:val="0055364E"/>
    <w:rsid w:val="0055545D"/>
    <w:rsid w:val="0055595A"/>
    <w:rsid w:val="0056046E"/>
    <w:rsid w:val="00560ED2"/>
    <w:rsid w:val="00561168"/>
    <w:rsid w:val="0056242C"/>
    <w:rsid w:val="00563244"/>
    <w:rsid w:val="00570B32"/>
    <w:rsid w:val="005761EF"/>
    <w:rsid w:val="00576E9B"/>
    <w:rsid w:val="005774A2"/>
    <w:rsid w:val="0058186C"/>
    <w:rsid w:val="00581C56"/>
    <w:rsid w:val="00583DA0"/>
    <w:rsid w:val="005849D2"/>
    <w:rsid w:val="00586726"/>
    <w:rsid w:val="00590424"/>
    <w:rsid w:val="00590ED8"/>
    <w:rsid w:val="005A0087"/>
    <w:rsid w:val="005A1545"/>
    <w:rsid w:val="005A2537"/>
    <w:rsid w:val="005A3CAD"/>
    <w:rsid w:val="005A5770"/>
    <w:rsid w:val="005A5EF4"/>
    <w:rsid w:val="005A6BA9"/>
    <w:rsid w:val="005C0AB5"/>
    <w:rsid w:val="005C5B7B"/>
    <w:rsid w:val="005C601E"/>
    <w:rsid w:val="005C7793"/>
    <w:rsid w:val="005D207A"/>
    <w:rsid w:val="005D24B6"/>
    <w:rsid w:val="005D2693"/>
    <w:rsid w:val="005D55E1"/>
    <w:rsid w:val="005D6F1D"/>
    <w:rsid w:val="005E4A7F"/>
    <w:rsid w:val="005E63DB"/>
    <w:rsid w:val="005F0F3F"/>
    <w:rsid w:val="00600377"/>
    <w:rsid w:val="00600461"/>
    <w:rsid w:val="00605615"/>
    <w:rsid w:val="0061143C"/>
    <w:rsid w:val="00611520"/>
    <w:rsid w:val="00611B72"/>
    <w:rsid w:val="00612066"/>
    <w:rsid w:val="00630F4D"/>
    <w:rsid w:val="00640270"/>
    <w:rsid w:val="0064380E"/>
    <w:rsid w:val="00644725"/>
    <w:rsid w:val="006449EF"/>
    <w:rsid w:val="00652727"/>
    <w:rsid w:val="0065708E"/>
    <w:rsid w:val="006576F0"/>
    <w:rsid w:val="0066477D"/>
    <w:rsid w:val="006667B8"/>
    <w:rsid w:val="0067078D"/>
    <w:rsid w:val="00674E3B"/>
    <w:rsid w:val="00676550"/>
    <w:rsid w:val="00677F52"/>
    <w:rsid w:val="00681B73"/>
    <w:rsid w:val="0068744B"/>
    <w:rsid w:val="00690063"/>
    <w:rsid w:val="0069200A"/>
    <w:rsid w:val="006933C4"/>
    <w:rsid w:val="00694C0F"/>
    <w:rsid w:val="00694F31"/>
    <w:rsid w:val="006A2F05"/>
    <w:rsid w:val="006A3D2F"/>
    <w:rsid w:val="006A4CE0"/>
    <w:rsid w:val="006A7A6D"/>
    <w:rsid w:val="006B07F9"/>
    <w:rsid w:val="006B0E3B"/>
    <w:rsid w:val="006B10CD"/>
    <w:rsid w:val="006B2630"/>
    <w:rsid w:val="006B5865"/>
    <w:rsid w:val="006C1798"/>
    <w:rsid w:val="006D2F91"/>
    <w:rsid w:val="006D637C"/>
    <w:rsid w:val="006E07D8"/>
    <w:rsid w:val="006E2C6F"/>
    <w:rsid w:val="006F1D86"/>
    <w:rsid w:val="006F56D8"/>
    <w:rsid w:val="006F6A80"/>
    <w:rsid w:val="006F7FFE"/>
    <w:rsid w:val="00703278"/>
    <w:rsid w:val="0070453D"/>
    <w:rsid w:val="007067C0"/>
    <w:rsid w:val="0071650C"/>
    <w:rsid w:val="00716C82"/>
    <w:rsid w:val="007207BE"/>
    <w:rsid w:val="007212E1"/>
    <w:rsid w:val="00724C99"/>
    <w:rsid w:val="00732C30"/>
    <w:rsid w:val="007343C6"/>
    <w:rsid w:val="00740553"/>
    <w:rsid w:val="00754087"/>
    <w:rsid w:val="007638C3"/>
    <w:rsid w:val="00763A07"/>
    <w:rsid w:val="007657E8"/>
    <w:rsid w:val="0076629A"/>
    <w:rsid w:val="007667CA"/>
    <w:rsid w:val="007766F0"/>
    <w:rsid w:val="00777654"/>
    <w:rsid w:val="00781114"/>
    <w:rsid w:val="00783E0B"/>
    <w:rsid w:val="00791FC4"/>
    <w:rsid w:val="0079339F"/>
    <w:rsid w:val="00797D7D"/>
    <w:rsid w:val="007A032C"/>
    <w:rsid w:val="007A19D3"/>
    <w:rsid w:val="007B153F"/>
    <w:rsid w:val="007B5424"/>
    <w:rsid w:val="007B7829"/>
    <w:rsid w:val="007C0F4D"/>
    <w:rsid w:val="007C6007"/>
    <w:rsid w:val="007D2E81"/>
    <w:rsid w:val="007D4F3F"/>
    <w:rsid w:val="007D7F62"/>
    <w:rsid w:val="007E0F14"/>
    <w:rsid w:val="007E15BE"/>
    <w:rsid w:val="007E2A01"/>
    <w:rsid w:val="007E2C48"/>
    <w:rsid w:val="007E6ACA"/>
    <w:rsid w:val="007F0A0B"/>
    <w:rsid w:val="007F3A63"/>
    <w:rsid w:val="007F75F7"/>
    <w:rsid w:val="008017FE"/>
    <w:rsid w:val="0081204F"/>
    <w:rsid w:val="0081481D"/>
    <w:rsid w:val="008203E0"/>
    <w:rsid w:val="008222DC"/>
    <w:rsid w:val="00826646"/>
    <w:rsid w:val="00826F59"/>
    <w:rsid w:val="008309E1"/>
    <w:rsid w:val="00833E7D"/>
    <w:rsid w:val="00834D79"/>
    <w:rsid w:val="00835B4E"/>
    <w:rsid w:val="00841472"/>
    <w:rsid w:val="008457F6"/>
    <w:rsid w:val="00847DBA"/>
    <w:rsid w:val="008533DA"/>
    <w:rsid w:val="00853602"/>
    <w:rsid w:val="00854868"/>
    <w:rsid w:val="00861A0A"/>
    <w:rsid w:val="0086492C"/>
    <w:rsid w:val="00873BD5"/>
    <w:rsid w:val="0087644A"/>
    <w:rsid w:val="008772BA"/>
    <w:rsid w:val="008801BE"/>
    <w:rsid w:val="00880B0A"/>
    <w:rsid w:val="00882664"/>
    <w:rsid w:val="00884734"/>
    <w:rsid w:val="0088580D"/>
    <w:rsid w:val="00892BC7"/>
    <w:rsid w:val="00893F77"/>
    <w:rsid w:val="00894F4D"/>
    <w:rsid w:val="00894F84"/>
    <w:rsid w:val="008A0330"/>
    <w:rsid w:val="008A0794"/>
    <w:rsid w:val="008A472F"/>
    <w:rsid w:val="008A5A9D"/>
    <w:rsid w:val="008B456C"/>
    <w:rsid w:val="008B567C"/>
    <w:rsid w:val="008B5E12"/>
    <w:rsid w:val="008C07E7"/>
    <w:rsid w:val="008C1843"/>
    <w:rsid w:val="008C71C6"/>
    <w:rsid w:val="008D12C9"/>
    <w:rsid w:val="008D4C64"/>
    <w:rsid w:val="008E0679"/>
    <w:rsid w:val="008F0C4A"/>
    <w:rsid w:val="008F1F0B"/>
    <w:rsid w:val="008F3694"/>
    <w:rsid w:val="00900374"/>
    <w:rsid w:val="0090201F"/>
    <w:rsid w:val="009037B1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25B28"/>
    <w:rsid w:val="00925FD1"/>
    <w:rsid w:val="00926160"/>
    <w:rsid w:val="00930282"/>
    <w:rsid w:val="00930752"/>
    <w:rsid w:val="00930BE6"/>
    <w:rsid w:val="00931B92"/>
    <w:rsid w:val="00936129"/>
    <w:rsid w:val="009431CD"/>
    <w:rsid w:val="00943C94"/>
    <w:rsid w:val="009453A0"/>
    <w:rsid w:val="00946D6A"/>
    <w:rsid w:val="00951DDA"/>
    <w:rsid w:val="00952A7C"/>
    <w:rsid w:val="00956802"/>
    <w:rsid w:val="00956B60"/>
    <w:rsid w:val="009570E7"/>
    <w:rsid w:val="00961EBC"/>
    <w:rsid w:val="009639A5"/>
    <w:rsid w:val="00971431"/>
    <w:rsid w:val="00973F92"/>
    <w:rsid w:val="00976C9A"/>
    <w:rsid w:val="00981351"/>
    <w:rsid w:val="00982511"/>
    <w:rsid w:val="00990091"/>
    <w:rsid w:val="00995C38"/>
    <w:rsid w:val="00997096"/>
    <w:rsid w:val="009A206B"/>
    <w:rsid w:val="009A61F3"/>
    <w:rsid w:val="009A6515"/>
    <w:rsid w:val="009A72A7"/>
    <w:rsid w:val="009B02C0"/>
    <w:rsid w:val="009B3C18"/>
    <w:rsid w:val="009B4764"/>
    <w:rsid w:val="009C1118"/>
    <w:rsid w:val="009C15EF"/>
    <w:rsid w:val="009C2B59"/>
    <w:rsid w:val="009C4923"/>
    <w:rsid w:val="009C6E92"/>
    <w:rsid w:val="009D0C87"/>
    <w:rsid w:val="009D38EB"/>
    <w:rsid w:val="009D484E"/>
    <w:rsid w:val="009E1675"/>
    <w:rsid w:val="009E1919"/>
    <w:rsid w:val="009E488F"/>
    <w:rsid w:val="009F0696"/>
    <w:rsid w:val="009F0946"/>
    <w:rsid w:val="009F207F"/>
    <w:rsid w:val="009F2D96"/>
    <w:rsid w:val="009F4C7E"/>
    <w:rsid w:val="009F647C"/>
    <w:rsid w:val="009F7401"/>
    <w:rsid w:val="00A121E1"/>
    <w:rsid w:val="00A171F0"/>
    <w:rsid w:val="00A17D48"/>
    <w:rsid w:val="00A208AB"/>
    <w:rsid w:val="00A20BBA"/>
    <w:rsid w:val="00A21BA7"/>
    <w:rsid w:val="00A30368"/>
    <w:rsid w:val="00A31402"/>
    <w:rsid w:val="00A35606"/>
    <w:rsid w:val="00A36FF7"/>
    <w:rsid w:val="00A37265"/>
    <w:rsid w:val="00A4217C"/>
    <w:rsid w:val="00A45C7B"/>
    <w:rsid w:val="00A4641B"/>
    <w:rsid w:val="00A55A28"/>
    <w:rsid w:val="00A65D25"/>
    <w:rsid w:val="00A66E16"/>
    <w:rsid w:val="00A72A23"/>
    <w:rsid w:val="00A74B08"/>
    <w:rsid w:val="00A773CE"/>
    <w:rsid w:val="00A77530"/>
    <w:rsid w:val="00A80D28"/>
    <w:rsid w:val="00A81231"/>
    <w:rsid w:val="00A82F47"/>
    <w:rsid w:val="00A84F95"/>
    <w:rsid w:val="00A8584F"/>
    <w:rsid w:val="00A872BF"/>
    <w:rsid w:val="00A912F1"/>
    <w:rsid w:val="00A94D10"/>
    <w:rsid w:val="00A95D22"/>
    <w:rsid w:val="00A97D02"/>
    <w:rsid w:val="00AA3830"/>
    <w:rsid w:val="00AA409E"/>
    <w:rsid w:val="00AB13C7"/>
    <w:rsid w:val="00AC4F67"/>
    <w:rsid w:val="00AC7E53"/>
    <w:rsid w:val="00AE357C"/>
    <w:rsid w:val="00AE5234"/>
    <w:rsid w:val="00AE5681"/>
    <w:rsid w:val="00AF347D"/>
    <w:rsid w:val="00AF5062"/>
    <w:rsid w:val="00AF7052"/>
    <w:rsid w:val="00AF734B"/>
    <w:rsid w:val="00B0711E"/>
    <w:rsid w:val="00B07BA3"/>
    <w:rsid w:val="00B10A0F"/>
    <w:rsid w:val="00B1213C"/>
    <w:rsid w:val="00B127B1"/>
    <w:rsid w:val="00B1460F"/>
    <w:rsid w:val="00B15240"/>
    <w:rsid w:val="00B15516"/>
    <w:rsid w:val="00B20B76"/>
    <w:rsid w:val="00B26891"/>
    <w:rsid w:val="00B30992"/>
    <w:rsid w:val="00B315DD"/>
    <w:rsid w:val="00B42EFD"/>
    <w:rsid w:val="00B4700C"/>
    <w:rsid w:val="00B51CC2"/>
    <w:rsid w:val="00B62D8C"/>
    <w:rsid w:val="00B62F58"/>
    <w:rsid w:val="00B64E34"/>
    <w:rsid w:val="00B657FE"/>
    <w:rsid w:val="00B65A80"/>
    <w:rsid w:val="00B661C2"/>
    <w:rsid w:val="00B66830"/>
    <w:rsid w:val="00B70C82"/>
    <w:rsid w:val="00B75D40"/>
    <w:rsid w:val="00B812DD"/>
    <w:rsid w:val="00B91FDB"/>
    <w:rsid w:val="00B921E9"/>
    <w:rsid w:val="00B94CAF"/>
    <w:rsid w:val="00B9515C"/>
    <w:rsid w:val="00B95405"/>
    <w:rsid w:val="00B960DB"/>
    <w:rsid w:val="00BA18A3"/>
    <w:rsid w:val="00BA30C5"/>
    <w:rsid w:val="00BA42BE"/>
    <w:rsid w:val="00BA4635"/>
    <w:rsid w:val="00BA49D1"/>
    <w:rsid w:val="00BA697C"/>
    <w:rsid w:val="00BA6C22"/>
    <w:rsid w:val="00BB03A1"/>
    <w:rsid w:val="00BB2399"/>
    <w:rsid w:val="00BB328B"/>
    <w:rsid w:val="00BB33C3"/>
    <w:rsid w:val="00BB3939"/>
    <w:rsid w:val="00BB4F40"/>
    <w:rsid w:val="00BC204A"/>
    <w:rsid w:val="00BC29D5"/>
    <w:rsid w:val="00BC3699"/>
    <w:rsid w:val="00BD09C8"/>
    <w:rsid w:val="00BD0CAE"/>
    <w:rsid w:val="00BD7EFA"/>
    <w:rsid w:val="00BE2A7B"/>
    <w:rsid w:val="00BE55B8"/>
    <w:rsid w:val="00BF0437"/>
    <w:rsid w:val="00C04831"/>
    <w:rsid w:val="00C053E3"/>
    <w:rsid w:val="00C10BC3"/>
    <w:rsid w:val="00C11B4A"/>
    <w:rsid w:val="00C17B10"/>
    <w:rsid w:val="00C221CF"/>
    <w:rsid w:val="00C233CE"/>
    <w:rsid w:val="00C30F8A"/>
    <w:rsid w:val="00C32DEF"/>
    <w:rsid w:val="00C35E28"/>
    <w:rsid w:val="00C35EBE"/>
    <w:rsid w:val="00C40940"/>
    <w:rsid w:val="00C44D1A"/>
    <w:rsid w:val="00C458C9"/>
    <w:rsid w:val="00C4600B"/>
    <w:rsid w:val="00C464DD"/>
    <w:rsid w:val="00C4693C"/>
    <w:rsid w:val="00C47B6B"/>
    <w:rsid w:val="00C52556"/>
    <w:rsid w:val="00C525B6"/>
    <w:rsid w:val="00C53D03"/>
    <w:rsid w:val="00C5537D"/>
    <w:rsid w:val="00C63CA2"/>
    <w:rsid w:val="00C64548"/>
    <w:rsid w:val="00C70DBD"/>
    <w:rsid w:val="00C87904"/>
    <w:rsid w:val="00C90CD6"/>
    <w:rsid w:val="00C9651F"/>
    <w:rsid w:val="00C97835"/>
    <w:rsid w:val="00CA2111"/>
    <w:rsid w:val="00CA3778"/>
    <w:rsid w:val="00CA3B42"/>
    <w:rsid w:val="00CA3EFC"/>
    <w:rsid w:val="00CA781C"/>
    <w:rsid w:val="00CB08C1"/>
    <w:rsid w:val="00CB44E4"/>
    <w:rsid w:val="00CB5B2C"/>
    <w:rsid w:val="00CB6FEB"/>
    <w:rsid w:val="00CC0059"/>
    <w:rsid w:val="00CC0FD5"/>
    <w:rsid w:val="00CC1A91"/>
    <w:rsid w:val="00CC1DAB"/>
    <w:rsid w:val="00CC3292"/>
    <w:rsid w:val="00CC3FEE"/>
    <w:rsid w:val="00CC4CC0"/>
    <w:rsid w:val="00CC5489"/>
    <w:rsid w:val="00CC625A"/>
    <w:rsid w:val="00CC794B"/>
    <w:rsid w:val="00CD080D"/>
    <w:rsid w:val="00CD31FA"/>
    <w:rsid w:val="00CD3DF3"/>
    <w:rsid w:val="00CD4803"/>
    <w:rsid w:val="00CD644F"/>
    <w:rsid w:val="00CD711F"/>
    <w:rsid w:val="00CE2489"/>
    <w:rsid w:val="00CE6C04"/>
    <w:rsid w:val="00D01863"/>
    <w:rsid w:val="00D04ED2"/>
    <w:rsid w:val="00D129F1"/>
    <w:rsid w:val="00D13C9D"/>
    <w:rsid w:val="00D14C04"/>
    <w:rsid w:val="00D3185B"/>
    <w:rsid w:val="00D32D4B"/>
    <w:rsid w:val="00D37BD5"/>
    <w:rsid w:val="00D40E24"/>
    <w:rsid w:val="00D444F6"/>
    <w:rsid w:val="00D4483E"/>
    <w:rsid w:val="00D4698A"/>
    <w:rsid w:val="00D469C0"/>
    <w:rsid w:val="00D47CF2"/>
    <w:rsid w:val="00D51BC2"/>
    <w:rsid w:val="00D51E6A"/>
    <w:rsid w:val="00D616D3"/>
    <w:rsid w:val="00D61A9D"/>
    <w:rsid w:val="00D620E8"/>
    <w:rsid w:val="00D8127D"/>
    <w:rsid w:val="00D843C3"/>
    <w:rsid w:val="00D85606"/>
    <w:rsid w:val="00D86BAC"/>
    <w:rsid w:val="00D87BEB"/>
    <w:rsid w:val="00D92F85"/>
    <w:rsid w:val="00D93E4E"/>
    <w:rsid w:val="00D96549"/>
    <w:rsid w:val="00D96B1F"/>
    <w:rsid w:val="00D96F1D"/>
    <w:rsid w:val="00DA09FC"/>
    <w:rsid w:val="00DA2AE9"/>
    <w:rsid w:val="00DA5714"/>
    <w:rsid w:val="00DA75EB"/>
    <w:rsid w:val="00DB0A56"/>
    <w:rsid w:val="00DB1A09"/>
    <w:rsid w:val="00DB657D"/>
    <w:rsid w:val="00DB6E01"/>
    <w:rsid w:val="00DD4F3E"/>
    <w:rsid w:val="00DD5A3C"/>
    <w:rsid w:val="00DD648B"/>
    <w:rsid w:val="00DD6C96"/>
    <w:rsid w:val="00DD76C9"/>
    <w:rsid w:val="00DE146D"/>
    <w:rsid w:val="00DE3D34"/>
    <w:rsid w:val="00E02A40"/>
    <w:rsid w:val="00E056BF"/>
    <w:rsid w:val="00E0595D"/>
    <w:rsid w:val="00E05A5F"/>
    <w:rsid w:val="00E065CA"/>
    <w:rsid w:val="00E1425D"/>
    <w:rsid w:val="00E25A76"/>
    <w:rsid w:val="00E36153"/>
    <w:rsid w:val="00E375DF"/>
    <w:rsid w:val="00E40376"/>
    <w:rsid w:val="00E407F0"/>
    <w:rsid w:val="00E41448"/>
    <w:rsid w:val="00E4472B"/>
    <w:rsid w:val="00E47BA2"/>
    <w:rsid w:val="00E5152A"/>
    <w:rsid w:val="00E528F9"/>
    <w:rsid w:val="00E56A82"/>
    <w:rsid w:val="00E65C9F"/>
    <w:rsid w:val="00E664C7"/>
    <w:rsid w:val="00E669FB"/>
    <w:rsid w:val="00E701AA"/>
    <w:rsid w:val="00E72575"/>
    <w:rsid w:val="00E73481"/>
    <w:rsid w:val="00E75316"/>
    <w:rsid w:val="00E76D14"/>
    <w:rsid w:val="00E77E6D"/>
    <w:rsid w:val="00E80C97"/>
    <w:rsid w:val="00E82864"/>
    <w:rsid w:val="00EA12BD"/>
    <w:rsid w:val="00EB2536"/>
    <w:rsid w:val="00EB4A67"/>
    <w:rsid w:val="00EB7327"/>
    <w:rsid w:val="00EC2352"/>
    <w:rsid w:val="00ED5502"/>
    <w:rsid w:val="00ED7700"/>
    <w:rsid w:val="00ED7C1F"/>
    <w:rsid w:val="00EE022B"/>
    <w:rsid w:val="00EE2A6A"/>
    <w:rsid w:val="00EE4635"/>
    <w:rsid w:val="00EF2283"/>
    <w:rsid w:val="00F01E5F"/>
    <w:rsid w:val="00F05EC9"/>
    <w:rsid w:val="00F14775"/>
    <w:rsid w:val="00F20EE2"/>
    <w:rsid w:val="00F2123D"/>
    <w:rsid w:val="00F24320"/>
    <w:rsid w:val="00F26DEC"/>
    <w:rsid w:val="00F37589"/>
    <w:rsid w:val="00F37A03"/>
    <w:rsid w:val="00F40CB4"/>
    <w:rsid w:val="00F4290A"/>
    <w:rsid w:val="00F42990"/>
    <w:rsid w:val="00F46847"/>
    <w:rsid w:val="00F477D7"/>
    <w:rsid w:val="00F506B4"/>
    <w:rsid w:val="00F540CB"/>
    <w:rsid w:val="00F541A8"/>
    <w:rsid w:val="00F54C29"/>
    <w:rsid w:val="00F5625B"/>
    <w:rsid w:val="00F61E1A"/>
    <w:rsid w:val="00F62122"/>
    <w:rsid w:val="00F621D9"/>
    <w:rsid w:val="00F6254C"/>
    <w:rsid w:val="00F67748"/>
    <w:rsid w:val="00F7009C"/>
    <w:rsid w:val="00F73BDC"/>
    <w:rsid w:val="00F809DF"/>
    <w:rsid w:val="00F80E40"/>
    <w:rsid w:val="00F81CC7"/>
    <w:rsid w:val="00F82418"/>
    <w:rsid w:val="00F838CC"/>
    <w:rsid w:val="00F90913"/>
    <w:rsid w:val="00F917B7"/>
    <w:rsid w:val="00F92508"/>
    <w:rsid w:val="00F943BA"/>
    <w:rsid w:val="00F964BD"/>
    <w:rsid w:val="00F96E95"/>
    <w:rsid w:val="00FA1B1C"/>
    <w:rsid w:val="00FA7A18"/>
    <w:rsid w:val="00FB3112"/>
    <w:rsid w:val="00FC28D5"/>
    <w:rsid w:val="00FC3356"/>
    <w:rsid w:val="00FC5F4A"/>
    <w:rsid w:val="00FD0648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18B5C"/>
  <w14:defaultImageDpi w14:val="300"/>
  <w15:docId w15:val="{65C4B7D4-F69A-4CC7-AC48-E9DF090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83DA0"/>
    <w:rPr>
      <w:color w:val="605E5C"/>
      <w:shd w:val="clear" w:color="auto" w:fill="E1DFDD"/>
    </w:rPr>
  </w:style>
  <w:style w:type="paragraph" w:customStyle="1" w:styleId="Copytextschwarz">
    <w:name w:val="Copytext schwarz"/>
    <w:basedOn w:val="Normln"/>
    <w:uiPriority w:val="2"/>
    <w:rsid w:val="00CC3FEE"/>
    <w:pPr>
      <w:autoSpaceDE w:val="0"/>
      <w:autoSpaceDN w:val="0"/>
      <w:spacing w:after="100" w:line="288" w:lineRule="auto"/>
      <w:ind w:right="2268"/>
    </w:pPr>
    <w:rPr>
      <w:rFonts w:ascii="Verdana" w:eastAsiaTheme="minorEastAsia" w:hAnsi="Verdana" w:cs="Calibri"/>
      <w:sz w:val="19"/>
      <w:szCs w:val="19"/>
      <w:lang w:val="en-US" w:eastAsia="en-US"/>
    </w:rPr>
  </w:style>
  <w:style w:type="paragraph" w:styleId="Revize">
    <w:name w:val="Revision"/>
    <w:hidden/>
    <w:uiPriority w:val="99"/>
    <w:semiHidden/>
    <w:rsid w:val="00E528F9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mana.nydrle@makr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dkova@fleishma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akroc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roag.de/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D3D140670ED4BB8854AB4B02983AD" ma:contentTypeVersion="13" ma:contentTypeDescription="Create a new document." ma:contentTypeScope="" ma:versionID="a51b5dac294fa32e6a4c54aaafd95b09">
  <xsd:schema xmlns:xsd="http://www.w3.org/2001/XMLSchema" xmlns:xs="http://www.w3.org/2001/XMLSchema" xmlns:p="http://schemas.microsoft.com/office/2006/metadata/properties" xmlns:ns2="0e1d1441-0aef-4916-bb26-2d1cb039d72f" xmlns:ns3="f956ecb1-c59e-4b9d-9a76-12f0734a0a15" targetNamespace="http://schemas.microsoft.com/office/2006/metadata/properties" ma:root="true" ma:fieldsID="6a5ba08a0326e4f23968976dd83aabed" ns2:_="" ns3:_="">
    <xsd:import namespace="0e1d1441-0aef-4916-bb26-2d1cb039d72f"/>
    <xsd:import namespace="f956ecb1-c59e-4b9d-9a76-12f0734a0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09A4D-1457-4CA7-9DB3-A6ECB7183756}"/>
</file>

<file path=customXml/itemProps2.xml><?xml version="1.0" encoding="utf-8"?>
<ds:datastoreItem xmlns:ds="http://schemas.openxmlformats.org/officeDocument/2006/customXml" ds:itemID="{6771FD43-72C9-44B8-AB05-59E9B83DC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4B300-EB82-4841-AD96-729E935F9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7CBDE4-5BD9-43FD-A5AA-D337C10B0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Jana Klusova (FleishmanHillard)</cp:lastModifiedBy>
  <cp:revision>3</cp:revision>
  <cp:lastPrinted>2020-12-17T11:26:00Z</cp:lastPrinted>
  <dcterms:created xsi:type="dcterms:W3CDTF">2022-05-18T10:56:00Z</dcterms:created>
  <dcterms:modified xsi:type="dcterms:W3CDTF">2022-05-18T18:33:00Z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</Properties>
</file>