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19FDC" w14:textId="761A3F9E" w:rsidR="00576E9B" w:rsidRDefault="008772BA" w:rsidP="00576E9B">
      <w:pPr>
        <w:widowControl w:val="0"/>
        <w:spacing w:after="240"/>
        <w:jc w:val="both"/>
        <w:rPr>
          <w:sz w:val="24"/>
          <w:szCs w:val="22"/>
        </w:rPr>
      </w:pPr>
      <w:r w:rsidRPr="002E10EE">
        <w:rPr>
          <w:sz w:val="24"/>
          <w:szCs w:val="22"/>
        </w:rPr>
        <w:t xml:space="preserve">Tisková </w:t>
      </w:r>
      <w:r w:rsidR="0056046E" w:rsidRPr="00EF2283">
        <w:rPr>
          <w:sz w:val="24"/>
          <w:szCs w:val="22"/>
        </w:rPr>
        <w:t>zpráva</w:t>
      </w:r>
      <w:r w:rsidR="0087644A" w:rsidRPr="00EF2283">
        <w:rPr>
          <w:sz w:val="24"/>
          <w:szCs w:val="22"/>
        </w:rPr>
        <w:t xml:space="preserve">, </w:t>
      </w:r>
      <w:r w:rsidR="00EF2283" w:rsidRPr="00EF2283">
        <w:rPr>
          <w:sz w:val="24"/>
          <w:szCs w:val="22"/>
        </w:rPr>
        <w:t>4</w:t>
      </w:r>
      <w:r w:rsidR="0087644A" w:rsidRPr="00EF2283">
        <w:rPr>
          <w:sz w:val="24"/>
          <w:szCs w:val="22"/>
        </w:rPr>
        <w:t xml:space="preserve">. </w:t>
      </w:r>
      <w:r w:rsidR="007D7F62" w:rsidRPr="00EF2283">
        <w:rPr>
          <w:sz w:val="24"/>
          <w:szCs w:val="22"/>
        </w:rPr>
        <w:t>1</w:t>
      </w:r>
      <w:r w:rsidR="004B6BF1" w:rsidRPr="00EF2283">
        <w:rPr>
          <w:sz w:val="24"/>
          <w:szCs w:val="22"/>
        </w:rPr>
        <w:t>1</w:t>
      </w:r>
      <w:r w:rsidR="00EA12BD" w:rsidRPr="00EF2283">
        <w:rPr>
          <w:sz w:val="24"/>
          <w:szCs w:val="22"/>
        </w:rPr>
        <w:t>. 202</w:t>
      </w:r>
      <w:r w:rsidR="00847DBA" w:rsidRPr="00EF2283">
        <w:rPr>
          <w:sz w:val="24"/>
          <w:szCs w:val="22"/>
        </w:rPr>
        <w:t>1</w:t>
      </w:r>
    </w:p>
    <w:p w14:paraId="44529313" w14:textId="58B2B6E3" w:rsidR="00B95405" w:rsidRPr="00B95405" w:rsidRDefault="009E488F" w:rsidP="00B95405">
      <w:pPr>
        <w:widowControl w:val="0"/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Oddělení</w:t>
      </w:r>
      <w:r w:rsidR="001E2FF0">
        <w:rPr>
          <w:b/>
          <w:sz w:val="28"/>
          <w:szCs w:val="28"/>
        </w:rPr>
        <w:t xml:space="preserve"> chlazeného </w:t>
      </w:r>
      <w:r w:rsidR="00AA409E">
        <w:rPr>
          <w:b/>
          <w:sz w:val="28"/>
          <w:szCs w:val="28"/>
        </w:rPr>
        <w:t xml:space="preserve">masa a ryb velkoobchodu </w:t>
      </w:r>
      <w:r w:rsidR="00854868">
        <w:rPr>
          <w:b/>
          <w:sz w:val="28"/>
          <w:szCs w:val="28"/>
        </w:rPr>
        <w:t>makro</w:t>
      </w:r>
      <w:r w:rsidR="00AA409E">
        <w:rPr>
          <w:b/>
          <w:sz w:val="28"/>
          <w:szCs w:val="28"/>
        </w:rPr>
        <w:t xml:space="preserve"> </w:t>
      </w:r>
      <w:r w:rsidR="001A6132">
        <w:rPr>
          <w:b/>
          <w:sz w:val="28"/>
          <w:szCs w:val="28"/>
        </w:rPr>
        <w:t>dostal</w:t>
      </w:r>
      <w:r w:rsidR="006A7A6D">
        <w:rPr>
          <w:b/>
          <w:sz w:val="28"/>
          <w:szCs w:val="28"/>
        </w:rPr>
        <w:t xml:space="preserve">a </w:t>
      </w:r>
      <w:r w:rsidR="001A6132">
        <w:rPr>
          <w:b/>
          <w:sz w:val="28"/>
          <w:szCs w:val="28"/>
        </w:rPr>
        <w:t xml:space="preserve">nový kabát. Investice do většího komfortu zákazníků i zaměstnanců vyšla na </w:t>
      </w:r>
      <w:r w:rsidR="00FA1B1C" w:rsidRPr="00FA1B1C">
        <w:rPr>
          <w:b/>
          <w:sz w:val="28"/>
          <w:szCs w:val="28"/>
        </w:rPr>
        <w:t>27</w:t>
      </w:r>
      <w:r w:rsidR="001A6132" w:rsidRPr="00FA1B1C">
        <w:rPr>
          <w:b/>
          <w:sz w:val="28"/>
          <w:szCs w:val="28"/>
        </w:rPr>
        <w:t xml:space="preserve"> milionů korun</w:t>
      </w:r>
      <w:r w:rsidR="006A7A6D">
        <w:rPr>
          <w:b/>
          <w:sz w:val="28"/>
          <w:szCs w:val="28"/>
        </w:rPr>
        <w:t>.</w:t>
      </w:r>
      <w:r w:rsidR="001A6132">
        <w:rPr>
          <w:b/>
          <w:sz w:val="28"/>
          <w:szCs w:val="28"/>
        </w:rPr>
        <w:t xml:space="preserve"> </w:t>
      </w:r>
    </w:p>
    <w:p w14:paraId="4F76ADA1" w14:textId="50BCA885" w:rsidR="00B62F58" w:rsidRPr="00B62F58" w:rsidRDefault="004A1CD9" w:rsidP="008F1F0B">
      <w:pPr>
        <w:widowControl w:val="0"/>
        <w:spacing w:before="240" w:after="240"/>
        <w:jc w:val="both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Velkoobchod makro</w:t>
      </w:r>
      <w:r w:rsidR="0021292D">
        <w:rPr>
          <w:b/>
          <w:bCs/>
          <w:sz w:val="24"/>
          <w:szCs w:val="28"/>
        </w:rPr>
        <w:t xml:space="preserve">, který je proslulý </w:t>
      </w:r>
      <w:r w:rsidR="00E528F9">
        <w:rPr>
          <w:b/>
          <w:bCs/>
          <w:sz w:val="24"/>
          <w:szCs w:val="28"/>
        </w:rPr>
        <w:t>mimo jiné špičkovým sortimentem</w:t>
      </w:r>
      <w:r w:rsidR="0021292D">
        <w:rPr>
          <w:b/>
          <w:bCs/>
          <w:sz w:val="24"/>
          <w:szCs w:val="28"/>
        </w:rPr>
        <w:t xml:space="preserve"> masa</w:t>
      </w:r>
      <w:r w:rsidR="0081481D">
        <w:rPr>
          <w:b/>
          <w:bCs/>
          <w:sz w:val="24"/>
          <w:szCs w:val="28"/>
        </w:rPr>
        <w:t xml:space="preserve"> a ryb</w:t>
      </w:r>
      <w:r w:rsidR="0021292D">
        <w:rPr>
          <w:b/>
          <w:bCs/>
          <w:sz w:val="24"/>
          <w:szCs w:val="28"/>
        </w:rPr>
        <w:t>,</w:t>
      </w:r>
      <w:r w:rsidR="0038594D">
        <w:rPr>
          <w:b/>
          <w:bCs/>
          <w:sz w:val="24"/>
          <w:szCs w:val="28"/>
        </w:rPr>
        <w:t xml:space="preserve"> </w:t>
      </w:r>
      <w:r w:rsidR="00677F52">
        <w:rPr>
          <w:b/>
          <w:bCs/>
          <w:sz w:val="24"/>
          <w:szCs w:val="28"/>
        </w:rPr>
        <w:t xml:space="preserve">během </w:t>
      </w:r>
      <w:r w:rsidR="00E528F9">
        <w:rPr>
          <w:b/>
          <w:bCs/>
          <w:sz w:val="24"/>
          <w:szCs w:val="28"/>
        </w:rPr>
        <w:t>letošního</w:t>
      </w:r>
      <w:r w:rsidR="00677F52">
        <w:rPr>
          <w:b/>
          <w:bCs/>
          <w:sz w:val="24"/>
          <w:szCs w:val="28"/>
        </w:rPr>
        <w:t xml:space="preserve"> roku </w:t>
      </w:r>
      <w:r w:rsidR="006A7A6D">
        <w:rPr>
          <w:b/>
          <w:bCs/>
          <w:sz w:val="24"/>
          <w:szCs w:val="28"/>
        </w:rPr>
        <w:t xml:space="preserve">kompletně zrenovoval </w:t>
      </w:r>
      <w:r w:rsidR="0021292D">
        <w:rPr>
          <w:b/>
          <w:bCs/>
          <w:sz w:val="24"/>
          <w:szCs w:val="28"/>
        </w:rPr>
        <w:t xml:space="preserve">svá </w:t>
      </w:r>
      <w:r w:rsidR="006A7A6D">
        <w:rPr>
          <w:b/>
          <w:bCs/>
          <w:sz w:val="24"/>
          <w:szCs w:val="28"/>
        </w:rPr>
        <w:t>stěžej</w:t>
      </w:r>
      <w:r w:rsidR="00A81231" w:rsidRPr="00A81231">
        <w:t xml:space="preserve"> </w:t>
      </w:r>
      <w:r w:rsidR="006A7A6D">
        <w:rPr>
          <w:b/>
          <w:bCs/>
          <w:sz w:val="24"/>
          <w:szCs w:val="28"/>
        </w:rPr>
        <w:t xml:space="preserve">ní </w:t>
      </w:r>
      <w:r w:rsidR="0038594D">
        <w:rPr>
          <w:b/>
          <w:bCs/>
          <w:sz w:val="24"/>
          <w:szCs w:val="28"/>
        </w:rPr>
        <w:t>oddělení</w:t>
      </w:r>
      <w:r w:rsidR="006A7A6D">
        <w:rPr>
          <w:b/>
          <w:bCs/>
          <w:sz w:val="24"/>
          <w:szCs w:val="28"/>
        </w:rPr>
        <w:t>.</w:t>
      </w:r>
      <w:r w:rsidR="0038594D">
        <w:rPr>
          <w:b/>
          <w:bCs/>
          <w:sz w:val="24"/>
          <w:szCs w:val="28"/>
        </w:rPr>
        <w:t xml:space="preserve"> </w:t>
      </w:r>
      <w:r w:rsidR="00677F52">
        <w:rPr>
          <w:b/>
          <w:bCs/>
          <w:sz w:val="24"/>
          <w:szCs w:val="28"/>
        </w:rPr>
        <w:t xml:space="preserve"> Zákazníci se díky rekonstrukci</w:t>
      </w:r>
      <w:r w:rsidR="00E528F9">
        <w:rPr>
          <w:b/>
          <w:bCs/>
          <w:sz w:val="24"/>
          <w:szCs w:val="28"/>
        </w:rPr>
        <w:t xml:space="preserve"> uskutečněné </w:t>
      </w:r>
      <w:r w:rsidR="009E488F">
        <w:rPr>
          <w:b/>
          <w:bCs/>
          <w:sz w:val="24"/>
          <w:szCs w:val="28"/>
        </w:rPr>
        <w:t xml:space="preserve">v téměř celé síti </w:t>
      </w:r>
      <w:r w:rsidR="00677F52">
        <w:rPr>
          <w:b/>
          <w:bCs/>
          <w:sz w:val="24"/>
          <w:szCs w:val="28"/>
        </w:rPr>
        <w:t>v</w:t>
      </w:r>
      <w:r w:rsidR="00E528F9">
        <w:rPr>
          <w:b/>
          <w:bCs/>
          <w:sz w:val="24"/>
          <w:szCs w:val="28"/>
        </w:rPr>
        <w:t> </w:t>
      </w:r>
      <w:r w:rsidR="00677F52">
        <w:rPr>
          <w:b/>
          <w:bCs/>
          <w:sz w:val="24"/>
          <w:szCs w:val="28"/>
        </w:rPr>
        <w:t>oddělení</w:t>
      </w:r>
      <w:r w:rsidR="00E528F9">
        <w:rPr>
          <w:b/>
          <w:bCs/>
          <w:sz w:val="24"/>
          <w:szCs w:val="28"/>
        </w:rPr>
        <w:t>ch masa a ryb</w:t>
      </w:r>
      <w:r w:rsidR="00677F52">
        <w:rPr>
          <w:b/>
          <w:bCs/>
          <w:sz w:val="24"/>
          <w:szCs w:val="28"/>
        </w:rPr>
        <w:t xml:space="preserve"> lépe orientují</w:t>
      </w:r>
      <w:r w:rsidR="00030DA7">
        <w:rPr>
          <w:b/>
          <w:bCs/>
          <w:sz w:val="24"/>
          <w:szCs w:val="28"/>
        </w:rPr>
        <w:t xml:space="preserve">, </w:t>
      </w:r>
      <w:r w:rsidR="00E528F9">
        <w:rPr>
          <w:b/>
          <w:bCs/>
          <w:sz w:val="24"/>
          <w:szCs w:val="28"/>
        </w:rPr>
        <w:t xml:space="preserve">mají k dispozici </w:t>
      </w:r>
      <w:r w:rsidR="009E1919">
        <w:rPr>
          <w:b/>
          <w:bCs/>
          <w:sz w:val="24"/>
          <w:szCs w:val="28"/>
        </w:rPr>
        <w:t>širokou</w:t>
      </w:r>
      <w:r w:rsidR="00AA409E">
        <w:rPr>
          <w:b/>
          <w:bCs/>
          <w:sz w:val="24"/>
          <w:szCs w:val="28"/>
        </w:rPr>
        <w:t xml:space="preserve"> </w:t>
      </w:r>
      <w:r w:rsidR="00B661C2">
        <w:rPr>
          <w:b/>
          <w:bCs/>
          <w:sz w:val="24"/>
          <w:szCs w:val="28"/>
        </w:rPr>
        <w:t xml:space="preserve">lokální </w:t>
      </w:r>
      <w:r w:rsidR="00AA409E">
        <w:rPr>
          <w:b/>
          <w:bCs/>
          <w:sz w:val="24"/>
          <w:szCs w:val="28"/>
        </w:rPr>
        <w:t>nabídku a produkty</w:t>
      </w:r>
      <w:r w:rsidR="00C9651F">
        <w:rPr>
          <w:b/>
          <w:bCs/>
          <w:sz w:val="24"/>
          <w:szCs w:val="28"/>
        </w:rPr>
        <w:t xml:space="preserve"> jsou</w:t>
      </w:r>
      <w:r w:rsidR="00AA409E">
        <w:rPr>
          <w:b/>
          <w:bCs/>
          <w:sz w:val="24"/>
          <w:szCs w:val="28"/>
        </w:rPr>
        <w:t xml:space="preserve"> </w:t>
      </w:r>
      <w:r w:rsidR="0000095F">
        <w:rPr>
          <w:b/>
          <w:bCs/>
          <w:sz w:val="24"/>
          <w:szCs w:val="28"/>
        </w:rPr>
        <w:t xml:space="preserve">pro ně </w:t>
      </w:r>
      <w:r w:rsidR="00C9651F">
        <w:rPr>
          <w:b/>
          <w:bCs/>
          <w:sz w:val="24"/>
          <w:szCs w:val="28"/>
        </w:rPr>
        <w:t xml:space="preserve">celkově </w:t>
      </w:r>
      <w:r w:rsidR="00AA409E">
        <w:rPr>
          <w:b/>
          <w:bCs/>
          <w:sz w:val="24"/>
          <w:szCs w:val="28"/>
        </w:rPr>
        <w:t xml:space="preserve">dostupnější. </w:t>
      </w:r>
    </w:p>
    <w:p w14:paraId="2E79C67A" w14:textId="6544FFA8" w:rsidR="00E82864" w:rsidRPr="00374523" w:rsidRDefault="007F0A0B" w:rsidP="00791FC4">
      <w:pPr>
        <w:pStyle w:val="Normlnweb"/>
        <w:shd w:val="clear" w:color="auto" w:fill="FFFFFF"/>
        <w:spacing w:before="240" w:after="240"/>
        <w:jc w:val="both"/>
        <w:rPr>
          <w:rFonts w:ascii="Arial" w:eastAsia="Arial" w:hAnsi="Arial" w:cs="Arial"/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890F92" wp14:editId="5231D798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3235325" cy="1819910"/>
            <wp:effectExtent l="0" t="0" r="3175" b="8890"/>
            <wp:wrapThrough wrapText="bothSides">
              <wp:wrapPolygon edited="0">
                <wp:start x="0" y="0"/>
                <wp:lineTo x="0" y="21479"/>
                <wp:lineTo x="21494" y="21479"/>
                <wp:lineTo x="21494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402">
        <w:rPr>
          <w:rFonts w:ascii="Arial" w:eastAsia="Arial" w:hAnsi="Arial" w:cs="Arial"/>
          <w:color w:val="000000"/>
          <w:szCs w:val="28"/>
        </w:rPr>
        <w:t>Zákazníci se při nákupu</w:t>
      </w:r>
      <w:r w:rsidR="001E2FF0">
        <w:rPr>
          <w:rFonts w:ascii="Arial" w:eastAsia="Arial" w:hAnsi="Arial" w:cs="Arial"/>
          <w:color w:val="000000"/>
          <w:szCs w:val="28"/>
        </w:rPr>
        <w:t xml:space="preserve"> chlazeného</w:t>
      </w:r>
      <w:r w:rsidR="00A31402">
        <w:rPr>
          <w:rFonts w:ascii="Arial" w:eastAsia="Arial" w:hAnsi="Arial" w:cs="Arial"/>
          <w:color w:val="000000"/>
          <w:szCs w:val="28"/>
        </w:rPr>
        <w:t xml:space="preserve"> </w:t>
      </w:r>
      <w:r w:rsidR="007E6ACA">
        <w:rPr>
          <w:rFonts w:ascii="Arial" w:eastAsia="Arial" w:hAnsi="Arial" w:cs="Arial"/>
          <w:color w:val="000000"/>
          <w:szCs w:val="28"/>
        </w:rPr>
        <w:t xml:space="preserve">masa a ryb ve velkoobchodě </w:t>
      </w:r>
      <w:r w:rsidR="007E6ACA">
        <w:rPr>
          <w:rFonts w:ascii="Arial" w:eastAsia="Arial" w:hAnsi="Arial" w:cs="Arial"/>
          <w:b/>
          <w:bCs/>
          <w:color w:val="000000"/>
          <w:szCs w:val="28"/>
        </w:rPr>
        <w:t>makro</w:t>
      </w:r>
      <w:r w:rsidR="007E6ACA">
        <w:rPr>
          <w:rFonts w:ascii="Arial" w:eastAsia="Arial" w:hAnsi="Arial" w:cs="Arial"/>
          <w:color w:val="000000"/>
          <w:szCs w:val="28"/>
        </w:rPr>
        <w:t xml:space="preserve"> mohou těšit na zcela nový design </w:t>
      </w:r>
      <w:r w:rsidR="00BA697C">
        <w:rPr>
          <w:rFonts w:ascii="Arial" w:eastAsia="Arial" w:hAnsi="Arial" w:cs="Arial"/>
          <w:color w:val="000000"/>
          <w:szCs w:val="28"/>
        </w:rPr>
        <w:t xml:space="preserve">prodejen. Jelikož je </w:t>
      </w:r>
      <w:r w:rsidR="00D96B1F">
        <w:rPr>
          <w:rFonts w:ascii="Arial" w:eastAsia="Arial" w:hAnsi="Arial" w:cs="Arial"/>
          <w:color w:val="000000"/>
          <w:szCs w:val="28"/>
        </w:rPr>
        <w:t xml:space="preserve">nabídka těchto produktů </w:t>
      </w:r>
      <w:r w:rsidR="00EB4A67">
        <w:rPr>
          <w:rFonts w:ascii="Arial" w:eastAsia="Arial" w:hAnsi="Arial" w:cs="Arial"/>
          <w:color w:val="000000"/>
          <w:szCs w:val="28"/>
        </w:rPr>
        <w:t xml:space="preserve">pro velkoobchod stěžejní, šlo o klíčovou změnu. </w:t>
      </w:r>
      <w:r w:rsidR="00D47CF2">
        <w:rPr>
          <w:rFonts w:ascii="Arial" w:eastAsia="Arial" w:hAnsi="Arial" w:cs="Arial"/>
          <w:i/>
          <w:iCs/>
          <w:color w:val="000000"/>
          <w:szCs w:val="28"/>
        </w:rPr>
        <w:t>„</w:t>
      </w:r>
      <w:r w:rsidR="00441E45" w:rsidRPr="00441E45">
        <w:rPr>
          <w:rFonts w:ascii="Arial" w:eastAsia="Arial" w:hAnsi="Arial" w:cs="Arial"/>
          <w:i/>
          <w:iCs/>
          <w:color w:val="000000"/>
          <w:szCs w:val="28"/>
        </w:rPr>
        <w:t xml:space="preserve">Nové </w:t>
      </w:r>
      <w:r w:rsidR="00441E45">
        <w:rPr>
          <w:rFonts w:ascii="Arial" w:eastAsia="Arial" w:hAnsi="Arial" w:cs="Arial"/>
          <w:i/>
          <w:iCs/>
          <w:color w:val="000000"/>
          <w:szCs w:val="28"/>
        </w:rPr>
        <w:t>prostory</w:t>
      </w:r>
      <w:r w:rsidR="00441E45" w:rsidRPr="00441E45">
        <w:rPr>
          <w:rFonts w:ascii="Arial" w:eastAsia="Arial" w:hAnsi="Arial" w:cs="Arial"/>
          <w:i/>
          <w:iCs/>
          <w:color w:val="000000"/>
          <w:szCs w:val="28"/>
        </w:rPr>
        <w:t xml:space="preserve"> se vyznačují především svojí snadnou dostupností, </w:t>
      </w:r>
      <w:r w:rsidR="00E528F9">
        <w:rPr>
          <w:rFonts w:ascii="Arial" w:eastAsia="Arial" w:hAnsi="Arial" w:cs="Arial"/>
          <w:i/>
          <w:iCs/>
          <w:color w:val="000000"/>
          <w:szCs w:val="28"/>
        </w:rPr>
        <w:t xml:space="preserve">jasnou </w:t>
      </w:r>
      <w:r w:rsidR="00441E45" w:rsidRPr="00441E45">
        <w:rPr>
          <w:rFonts w:ascii="Arial" w:eastAsia="Arial" w:hAnsi="Arial" w:cs="Arial"/>
          <w:i/>
          <w:iCs/>
          <w:color w:val="000000"/>
          <w:szCs w:val="28"/>
        </w:rPr>
        <w:t>orientací</w:t>
      </w:r>
      <w:r w:rsidR="00E528F9">
        <w:rPr>
          <w:rFonts w:ascii="Arial" w:eastAsia="Arial" w:hAnsi="Arial" w:cs="Arial"/>
          <w:i/>
          <w:iCs/>
          <w:color w:val="000000"/>
          <w:szCs w:val="28"/>
        </w:rPr>
        <w:t xml:space="preserve"> na zákazníka</w:t>
      </w:r>
      <w:r w:rsidR="00441E45" w:rsidRPr="00441E45">
        <w:rPr>
          <w:rFonts w:ascii="Arial" w:eastAsia="Arial" w:hAnsi="Arial" w:cs="Arial"/>
          <w:i/>
          <w:iCs/>
          <w:color w:val="000000"/>
          <w:szCs w:val="28"/>
        </w:rPr>
        <w:t>,</w:t>
      </w:r>
      <w:r w:rsidR="00E528F9">
        <w:rPr>
          <w:rFonts w:ascii="Arial" w:eastAsia="Arial" w:hAnsi="Arial" w:cs="Arial"/>
          <w:i/>
          <w:iCs/>
          <w:color w:val="000000"/>
          <w:szCs w:val="28"/>
        </w:rPr>
        <w:t xml:space="preserve"> důrazem na</w:t>
      </w:r>
      <w:r w:rsidR="00441E45" w:rsidRPr="00441E45">
        <w:rPr>
          <w:rFonts w:ascii="Arial" w:eastAsia="Arial" w:hAnsi="Arial" w:cs="Arial"/>
          <w:i/>
          <w:iCs/>
          <w:color w:val="000000"/>
          <w:szCs w:val="28"/>
        </w:rPr>
        <w:t xml:space="preserve"> sez</w:t>
      </w:r>
      <w:r w:rsidR="00E528F9">
        <w:rPr>
          <w:rFonts w:ascii="Arial" w:eastAsia="Arial" w:hAnsi="Arial" w:cs="Arial"/>
          <w:i/>
          <w:iCs/>
          <w:color w:val="000000"/>
          <w:szCs w:val="28"/>
        </w:rPr>
        <w:t>ó</w:t>
      </w:r>
      <w:r w:rsidR="00441E45" w:rsidRPr="00441E45">
        <w:rPr>
          <w:rFonts w:ascii="Arial" w:eastAsia="Arial" w:hAnsi="Arial" w:cs="Arial"/>
          <w:i/>
          <w:iCs/>
          <w:color w:val="000000"/>
          <w:szCs w:val="28"/>
        </w:rPr>
        <w:t>nnost a možností lépe reflektovat současné trendy</w:t>
      </w:r>
      <w:r w:rsidR="00B921E9">
        <w:rPr>
          <w:rFonts w:ascii="Arial" w:eastAsia="Arial" w:hAnsi="Arial" w:cs="Arial"/>
          <w:i/>
          <w:iCs/>
          <w:color w:val="000000"/>
          <w:szCs w:val="28"/>
        </w:rPr>
        <w:t>,“</w:t>
      </w:r>
      <w:r w:rsidR="00E528F9">
        <w:rPr>
          <w:rFonts w:ascii="Arial" w:eastAsia="Arial" w:hAnsi="Arial" w:cs="Arial"/>
          <w:i/>
          <w:iCs/>
          <w:color w:val="000000"/>
          <w:szCs w:val="28"/>
        </w:rPr>
        <w:t xml:space="preserve"> </w:t>
      </w:r>
      <w:r w:rsidR="008C07E7">
        <w:rPr>
          <w:rFonts w:ascii="Arial" w:eastAsia="Arial" w:hAnsi="Arial" w:cs="Arial"/>
          <w:color w:val="000000"/>
          <w:szCs w:val="28"/>
        </w:rPr>
        <w:t xml:space="preserve">říká Romana </w:t>
      </w:r>
      <w:proofErr w:type="spellStart"/>
      <w:r w:rsidR="008C07E7">
        <w:rPr>
          <w:rFonts w:ascii="Arial" w:eastAsia="Arial" w:hAnsi="Arial" w:cs="Arial"/>
          <w:color w:val="000000"/>
          <w:szCs w:val="28"/>
        </w:rPr>
        <w:t>Nýdrle</w:t>
      </w:r>
      <w:proofErr w:type="spellEnd"/>
      <w:r w:rsidR="008C07E7">
        <w:rPr>
          <w:rFonts w:ascii="Arial" w:eastAsia="Arial" w:hAnsi="Arial" w:cs="Arial"/>
          <w:color w:val="000000"/>
          <w:szCs w:val="28"/>
        </w:rPr>
        <w:t xml:space="preserve">, vedoucí komunikace </w:t>
      </w:r>
      <w:r w:rsidR="008C07E7">
        <w:rPr>
          <w:rFonts w:ascii="Arial" w:eastAsia="Arial" w:hAnsi="Arial" w:cs="Arial"/>
          <w:b/>
          <w:bCs/>
          <w:color w:val="000000"/>
          <w:szCs w:val="28"/>
        </w:rPr>
        <w:t>makro</w:t>
      </w:r>
      <w:r w:rsidR="008C07E7">
        <w:rPr>
          <w:rFonts w:ascii="Arial" w:eastAsia="Arial" w:hAnsi="Arial" w:cs="Arial"/>
          <w:color w:val="000000"/>
          <w:szCs w:val="28"/>
        </w:rPr>
        <w:t xml:space="preserve">. </w:t>
      </w:r>
      <w:r w:rsidR="00E528F9" w:rsidRPr="008C07E7">
        <w:rPr>
          <w:rFonts w:ascii="Arial" w:eastAsia="Arial" w:hAnsi="Arial" w:cs="Arial"/>
          <w:color w:val="000000"/>
          <w:szCs w:val="28"/>
        </w:rPr>
        <w:t>Modernější pojetí</w:t>
      </w:r>
      <w:r w:rsidR="00441E45" w:rsidRPr="008C07E7">
        <w:rPr>
          <w:rFonts w:ascii="Arial" w:eastAsia="Arial" w:hAnsi="Arial" w:cs="Arial"/>
          <w:color w:val="000000"/>
          <w:szCs w:val="28"/>
        </w:rPr>
        <w:t xml:space="preserve"> oddělení masa a ryb umožňuje dále poskytovat zákazníkům širokou nabídku místního i mezinárodního prémiového sortimentu a lépe připravovat sez</w:t>
      </w:r>
      <w:r w:rsidR="00E528F9" w:rsidRPr="008C07E7">
        <w:rPr>
          <w:rFonts w:ascii="Arial" w:eastAsia="Arial" w:hAnsi="Arial" w:cs="Arial"/>
          <w:color w:val="000000"/>
          <w:szCs w:val="28"/>
        </w:rPr>
        <w:t>ó</w:t>
      </w:r>
      <w:r w:rsidR="00441E45" w:rsidRPr="008C07E7">
        <w:rPr>
          <w:rFonts w:ascii="Arial" w:eastAsia="Arial" w:hAnsi="Arial" w:cs="Arial"/>
          <w:color w:val="000000"/>
          <w:szCs w:val="28"/>
        </w:rPr>
        <w:t>nní nabídky</w:t>
      </w:r>
      <w:r w:rsidR="008C07E7">
        <w:rPr>
          <w:rFonts w:ascii="Arial" w:eastAsia="Arial" w:hAnsi="Arial" w:cs="Arial"/>
          <w:color w:val="000000"/>
          <w:szCs w:val="28"/>
        </w:rPr>
        <w:t xml:space="preserve">. </w:t>
      </w:r>
      <w:r w:rsidR="008C07E7">
        <w:rPr>
          <w:rFonts w:ascii="Arial" w:eastAsia="Arial" w:hAnsi="Arial" w:cs="Arial"/>
          <w:i/>
          <w:iCs/>
          <w:color w:val="000000"/>
          <w:szCs w:val="28"/>
        </w:rPr>
        <w:t xml:space="preserve">„Především jsme se </w:t>
      </w:r>
      <w:r w:rsidR="0061143C">
        <w:rPr>
          <w:rFonts w:ascii="Arial" w:eastAsia="Arial" w:hAnsi="Arial" w:cs="Arial"/>
          <w:i/>
          <w:iCs/>
          <w:color w:val="000000"/>
          <w:szCs w:val="28"/>
        </w:rPr>
        <w:t xml:space="preserve">v rámci rekonstrukce </w:t>
      </w:r>
      <w:r w:rsidR="008C07E7">
        <w:rPr>
          <w:rFonts w:ascii="Arial" w:eastAsia="Arial" w:hAnsi="Arial" w:cs="Arial"/>
          <w:i/>
          <w:iCs/>
          <w:color w:val="000000"/>
          <w:szCs w:val="28"/>
        </w:rPr>
        <w:t>zaměřili na lokální dodavatele,</w:t>
      </w:r>
      <w:r w:rsidR="00570B32">
        <w:rPr>
          <w:rFonts w:ascii="Arial" w:eastAsia="Arial" w:hAnsi="Arial" w:cs="Arial"/>
          <w:i/>
          <w:iCs/>
          <w:color w:val="000000"/>
          <w:szCs w:val="28"/>
        </w:rPr>
        <w:t xml:space="preserve"> </w:t>
      </w:r>
      <w:r w:rsidR="00F477D7">
        <w:rPr>
          <w:rFonts w:ascii="Arial" w:eastAsia="Arial" w:hAnsi="Arial" w:cs="Arial"/>
          <w:i/>
          <w:iCs/>
          <w:color w:val="000000"/>
          <w:szCs w:val="28"/>
        </w:rPr>
        <w:t xml:space="preserve">kteří dostali </w:t>
      </w:r>
      <w:r w:rsidR="0020015D">
        <w:rPr>
          <w:rFonts w:ascii="Arial" w:eastAsia="Arial" w:hAnsi="Arial" w:cs="Arial"/>
          <w:i/>
          <w:iCs/>
          <w:color w:val="000000"/>
          <w:szCs w:val="28"/>
        </w:rPr>
        <w:t>v prode</w:t>
      </w:r>
      <w:r w:rsidR="00570B32">
        <w:rPr>
          <w:rFonts w:ascii="Arial" w:eastAsia="Arial" w:hAnsi="Arial" w:cs="Arial"/>
          <w:i/>
          <w:iCs/>
          <w:color w:val="000000"/>
          <w:szCs w:val="28"/>
        </w:rPr>
        <w:t>j</w:t>
      </w:r>
      <w:r w:rsidR="0020015D">
        <w:rPr>
          <w:rFonts w:ascii="Arial" w:eastAsia="Arial" w:hAnsi="Arial" w:cs="Arial"/>
          <w:i/>
          <w:iCs/>
          <w:color w:val="000000"/>
          <w:szCs w:val="28"/>
        </w:rPr>
        <w:t>n</w:t>
      </w:r>
      <w:r w:rsidR="00570B32">
        <w:rPr>
          <w:rFonts w:ascii="Arial" w:eastAsia="Arial" w:hAnsi="Arial" w:cs="Arial"/>
          <w:i/>
          <w:iCs/>
          <w:color w:val="000000"/>
          <w:szCs w:val="28"/>
        </w:rPr>
        <w:t>ách</w:t>
      </w:r>
      <w:r w:rsidR="0020015D">
        <w:rPr>
          <w:rFonts w:ascii="Arial" w:eastAsia="Arial" w:hAnsi="Arial" w:cs="Arial"/>
          <w:i/>
          <w:iCs/>
          <w:color w:val="000000"/>
          <w:szCs w:val="28"/>
        </w:rPr>
        <w:t xml:space="preserve"> více prostoru</w:t>
      </w:r>
      <w:r w:rsidR="00581C56">
        <w:rPr>
          <w:rFonts w:ascii="Arial" w:eastAsia="Arial" w:hAnsi="Arial" w:cs="Arial"/>
          <w:i/>
          <w:iCs/>
          <w:color w:val="000000"/>
          <w:szCs w:val="28"/>
        </w:rPr>
        <w:t xml:space="preserve"> a </w:t>
      </w:r>
      <w:r w:rsidR="006A7A6D">
        <w:rPr>
          <w:rFonts w:ascii="Arial" w:eastAsia="Arial" w:hAnsi="Arial" w:cs="Arial"/>
          <w:i/>
          <w:iCs/>
          <w:color w:val="000000"/>
          <w:szCs w:val="28"/>
        </w:rPr>
        <w:t xml:space="preserve">lepší </w:t>
      </w:r>
      <w:r w:rsidR="00581C56">
        <w:rPr>
          <w:rFonts w:ascii="Arial" w:eastAsia="Arial" w:hAnsi="Arial" w:cs="Arial"/>
          <w:i/>
          <w:iCs/>
          <w:color w:val="000000"/>
          <w:szCs w:val="28"/>
        </w:rPr>
        <w:t>vystavení</w:t>
      </w:r>
      <w:r w:rsidR="003F5628">
        <w:rPr>
          <w:rFonts w:ascii="Arial" w:eastAsia="Arial" w:hAnsi="Arial" w:cs="Arial"/>
          <w:i/>
          <w:iCs/>
          <w:color w:val="000000"/>
          <w:szCs w:val="28"/>
        </w:rPr>
        <w:t>.</w:t>
      </w:r>
      <w:r w:rsidR="001E2FF0">
        <w:rPr>
          <w:rFonts w:ascii="Arial" w:eastAsia="Arial" w:hAnsi="Arial" w:cs="Arial"/>
          <w:i/>
          <w:iCs/>
          <w:color w:val="000000"/>
          <w:szCs w:val="28"/>
        </w:rPr>
        <w:t xml:space="preserve"> </w:t>
      </w:r>
      <w:r w:rsidR="00581C56">
        <w:rPr>
          <w:rFonts w:ascii="Arial" w:eastAsia="Arial" w:hAnsi="Arial" w:cs="Arial"/>
          <w:i/>
          <w:iCs/>
          <w:color w:val="000000"/>
          <w:szCs w:val="28"/>
        </w:rPr>
        <w:t>makro má</w:t>
      </w:r>
      <w:r w:rsidR="001E2FF0">
        <w:rPr>
          <w:rFonts w:ascii="Arial" w:eastAsia="Arial" w:hAnsi="Arial" w:cs="Arial"/>
          <w:i/>
          <w:iCs/>
          <w:color w:val="000000"/>
          <w:szCs w:val="28"/>
        </w:rPr>
        <w:t xml:space="preserve"> k dispozici </w:t>
      </w:r>
      <w:r w:rsidR="00581C56">
        <w:rPr>
          <w:rFonts w:ascii="Arial" w:eastAsia="Arial" w:hAnsi="Arial" w:cs="Arial"/>
          <w:i/>
          <w:iCs/>
          <w:color w:val="000000"/>
          <w:szCs w:val="28"/>
        </w:rPr>
        <w:t>vlastní výrobní kapacity</w:t>
      </w:r>
      <w:r w:rsidR="006A7A6D">
        <w:rPr>
          <w:rFonts w:ascii="Arial" w:eastAsia="Arial" w:hAnsi="Arial" w:cs="Arial"/>
          <w:i/>
          <w:iCs/>
          <w:color w:val="000000"/>
          <w:szCs w:val="28"/>
        </w:rPr>
        <w:t>.</w:t>
      </w:r>
      <w:r w:rsidR="00581C56">
        <w:rPr>
          <w:rFonts w:ascii="Arial" w:eastAsia="Arial" w:hAnsi="Arial" w:cs="Arial"/>
          <w:i/>
          <w:iCs/>
          <w:color w:val="000000"/>
          <w:szCs w:val="28"/>
        </w:rPr>
        <w:t xml:space="preserve"> </w:t>
      </w:r>
      <w:r w:rsidR="006A7A6D">
        <w:rPr>
          <w:rFonts w:ascii="Arial" w:eastAsia="Arial" w:hAnsi="Arial" w:cs="Arial"/>
          <w:i/>
          <w:iCs/>
          <w:color w:val="000000"/>
          <w:szCs w:val="28"/>
        </w:rPr>
        <w:t xml:space="preserve"> Díky tomu j</w:t>
      </w:r>
      <w:r w:rsidR="00581C56">
        <w:rPr>
          <w:rFonts w:ascii="Arial" w:eastAsia="Arial" w:hAnsi="Arial" w:cs="Arial"/>
          <w:i/>
          <w:iCs/>
          <w:color w:val="000000"/>
          <w:szCs w:val="28"/>
        </w:rPr>
        <w:t>sme schopní zákazníkům připravit speciální řezy či kalibrované maso na míru</w:t>
      </w:r>
      <w:r w:rsidR="00FF6BE0">
        <w:rPr>
          <w:rFonts w:ascii="Arial" w:eastAsia="Arial" w:hAnsi="Arial" w:cs="Arial"/>
          <w:i/>
          <w:iCs/>
          <w:color w:val="000000"/>
          <w:szCs w:val="28"/>
        </w:rPr>
        <w:t>, což ocení především gastronomie</w:t>
      </w:r>
      <w:r w:rsidR="00581C56">
        <w:rPr>
          <w:rFonts w:ascii="Arial" w:eastAsia="Arial" w:hAnsi="Arial" w:cs="Arial"/>
          <w:i/>
          <w:iCs/>
          <w:color w:val="000000"/>
          <w:szCs w:val="28"/>
        </w:rPr>
        <w:t>.</w:t>
      </w:r>
      <w:r w:rsidR="00FC28D5">
        <w:rPr>
          <w:rFonts w:ascii="Arial" w:eastAsia="Arial" w:hAnsi="Arial" w:cs="Arial"/>
          <w:i/>
          <w:iCs/>
          <w:color w:val="000000"/>
          <w:szCs w:val="28"/>
        </w:rPr>
        <w:t>,“</w:t>
      </w:r>
      <w:r w:rsidR="00FC28D5">
        <w:rPr>
          <w:rFonts w:ascii="Arial" w:eastAsia="Arial" w:hAnsi="Arial" w:cs="Arial"/>
          <w:color w:val="000000"/>
          <w:szCs w:val="28"/>
        </w:rPr>
        <w:t xml:space="preserve"> doplňuje Romana </w:t>
      </w:r>
      <w:proofErr w:type="spellStart"/>
      <w:r w:rsidR="00FC28D5">
        <w:rPr>
          <w:rFonts w:ascii="Arial" w:eastAsia="Arial" w:hAnsi="Arial" w:cs="Arial"/>
          <w:color w:val="000000"/>
          <w:szCs w:val="28"/>
        </w:rPr>
        <w:t>Nýdrle</w:t>
      </w:r>
      <w:proofErr w:type="spellEnd"/>
      <w:r w:rsidR="00FC28D5">
        <w:rPr>
          <w:rFonts w:ascii="Arial" w:eastAsia="Arial" w:hAnsi="Arial" w:cs="Arial"/>
          <w:color w:val="000000"/>
          <w:szCs w:val="28"/>
        </w:rPr>
        <w:t xml:space="preserve">. </w:t>
      </w:r>
      <w:r w:rsidR="00380120">
        <w:rPr>
          <w:rFonts w:ascii="Arial" w:eastAsia="Arial" w:hAnsi="Arial" w:cs="Arial"/>
          <w:color w:val="000000"/>
          <w:szCs w:val="28"/>
        </w:rPr>
        <w:t>Zákazníci</w:t>
      </w:r>
      <w:r w:rsidR="00374523">
        <w:rPr>
          <w:rFonts w:ascii="Arial" w:eastAsia="Arial" w:hAnsi="Arial" w:cs="Arial"/>
          <w:color w:val="000000"/>
          <w:szCs w:val="28"/>
        </w:rPr>
        <w:t xml:space="preserve"> </w:t>
      </w:r>
      <w:r w:rsidR="002948BF">
        <w:rPr>
          <w:rFonts w:ascii="Arial" w:eastAsia="Arial" w:hAnsi="Arial" w:cs="Arial"/>
          <w:color w:val="000000"/>
          <w:szCs w:val="28"/>
        </w:rPr>
        <w:t>si mohou</w:t>
      </w:r>
      <w:r w:rsidR="00374523">
        <w:rPr>
          <w:rFonts w:ascii="Arial" w:eastAsia="Arial" w:hAnsi="Arial" w:cs="Arial"/>
          <w:color w:val="000000"/>
          <w:szCs w:val="28"/>
        </w:rPr>
        <w:t xml:space="preserve"> v </w:t>
      </w:r>
      <w:r w:rsidR="00374523">
        <w:rPr>
          <w:rFonts w:ascii="Arial" w:eastAsia="Arial" w:hAnsi="Arial" w:cs="Arial"/>
          <w:b/>
          <w:bCs/>
          <w:color w:val="000000"/>
          <w:szCs w:val="28"/>
        </w:rPr>
        <w:t xml:space="preserve">makro </w:t>
      </w:r>
      <w:r w:rsidR="002948BF" w:rsidRPr="00703278">
        <w:rPr>
          <w:rFonts w:ascii="Arial" w:eastAsia="Arial" w:hAnsi="Arial" w:cs="Arial"/>
          <w:color w:val="000000"/>
          <w:szCs w:val="28"/>
        </w:rPr>
        <w:t>koupit</w:t>
      </w:r>
      <w:r w:rsidR="002948BF" w:rsidRPr="00703278">
        <w:rPr>
          <w:rFonts w:ascii="Arial" w:eastAsia="Arial" w:hAnsi="Arial" w:cs="Arial"/>
          <w:b/>
          <w:bCs/>
          <w:color w:val="000000"/>
          <w:szCs w:val="28"/>
        </w:rPr>
        <w:t xml:space="preserve"> </w:t>
      </w:r>
      <w:r w:rsidR="00374523" w:rsidRPr="00703278">
        <w:rPr>
          <w:rFonts w:ascii="Arial" w:eastAsia="Arial" w:hAnsi="Arial" w:cs="Arial"/>
          <w:color w:val="000000"/>
          <w:szCs w:val="28"/>
        </w:rPr>
        <w:t>zboží např. od</w:t>
      </w:r>
      <w:r w:rsidR="00581C56" w:rsidRPr="00703278">
        <w:rPr>
          <w:rFonts w:ascii="Arial" w:eastAsia="Arial" w:hAnsi="Arial" w:cs="Arial"/>
          <w:color w:val="000000"/>
          <w:szCs w:val="28"/>
        </w:rPr>
        <w:t xml:space="preserve"> farmáře Václava Vilímovského či Rybníkářství Pohořelice. </w:t>
      </w:r>
      <w:r w:rsidR="00374523" w:rsidRPr="00703278">
        <w:rPr>
          <w:rFonts w:ascii="Arial" w:eastAsia="Arial" w:hAnsi="Arial" w:cs="Arial"/>
          <w:color w:val="000000"/>
          <w:szCs w:val="28"/>
        </w:rPr>
        <w:t xml:space="preserve"> </w:t>
      </w:r>
    </w:p>
    <w:p w14:paraId="1CCE5991" w14:textId="736B4F78" w:rsidR="00DA5714" w:rsidRDefault="00893F77" w:rsidP="00791FC4">
      <w:pPr>
        <w:pStyle w:val="Normlnweb"/>
        <w:shd w:val="clear" w:color="auto" w:fill="FFFFFF"/>
        <w:spacing w:before="240" w:after="240"/>
        <w:jc w:val="both"/>
        <w:rPr>
          <w:rFonts w:ascii="Arial" w:eastAsia="Arial" w:hAnsi="Arial" w:cs="Arial"/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3B2B82" wp14:editId="3AFA78DF">
            <wp:simplePos x="0" y="0"/>
            <wp:positionH relativeFrom="margin">
              <wp:posOffset>2995295</wp:posOffset>
            </wp:positionH>
            <wp:positionV relativeFrom="paragraph">
              <wp:posOffset>34925</wp:posOffset>
            </wp:positionV>
            <wp:extent cx="2773045" cy="1559560"/>
            <wp:effectExtent l="0" t="0" r="8255" b="2540"/>
            <wp:wrapThrough wrapText="bothSides">
              <wp:wrapPolygon edited="0">
                <wp:start x="0" y="0"/>
                <wp:lineTo x="0" y="21371"/>
                <wp:lineTo x="21516" y="21371"/>
                <wp:lineTo x="21516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4EA">
        <w:rPr>
          <w:rFonts w:ascii="Arial" w:eastAsia="Arial" w:hAnsi="Arial" w:cs="Arial"/>
          <w:color w:val="000000"/>
          <w:szCs w:val="28"/>
        </w:rPr>
        <w:t>Nové p</w:t>
      </w:r>
      <w:r w:rsidR="00DA5714">
        <w:rPr>
          <w:rFonts w:ascii="Arial" w:eastAsia="Arial" w:hAnsi="Arial" w:cs="Arial"/>
          <w:color w:val="000000"/>
          <w:szCs w:val="28"/>
        </w:rPr>
        <w:t xml:space="preserve">rostory pro prodej masa a ryb </w:t>
      </w:r>
      <w:r w:rsidR="001F74F2">
        <w:rPr>
          <w:rFonts w:ascii="Arial" w:eastAsia="Arial" w:hAnsi="Arial" w:cs="Arial"/>
          <w:color w:val="000000"/>
          <w:szCs w:val="28"/>
        </w:rPr>
        <w:t>jsou</w:t>
      </w:r>
      <w:r w:rsidR="00AF5062">
        <w:rPr>
          <w:rFonts w:ascii="Arial" w:eastAsia="Arial" w:hAnsi="Arial" w:cs="Arial"/>
          <w:color w:val="000000"/>
          <w:szCs w:val="28"/>
        </w:rPr>
        <w:t xml:space="preserve"> </w:t>
      </w:r>
      <w:r w:rsidR="0013483D">
        <w:rPr>
          <w:rFonts w:ascii="Arial" w:eastAsia="Arial" w:hAnsi="Arial" w:cs="Arial"/>
          <w:color w:val="000000"/>
          <w:szCs w:val="28"/>
        </w:rPr>
        <w:t xml:space="preserve">silně orientované </w:t>
      </w:r>
      <w:r w:rsidR="00A94D10">
        <w:rPr>
          <w:rFonts w:ascii="Arial" w:eastAsia="Arial" w:hAnsi="Arial" w:cs="Arial"/>
          <w:color w:val="000000"/>
          <w:szCs w:val="28"/>
        </w:rPr>
        <w:t>na potřeby a přání zákazníků, navíc jsou</w:t>
      </w:r>
      <w:r w:rsidR="00E528F9">
        <w:rPr>
          <w:rFonts w:ascii="Arial" w:eastAsia="Arial" w:hAnsi="Arial" w:cs="Arial"/>
          <w:color w:val="000000"/>
          <w:szCs w:val="28"/>
        </w:rPr>
        <w:t xml:space="preserve"> navržené tak, aby se v nich každý snadno vyznal</w:t>
      </w:r>
      <w:r w:rsidR="00AF5062">
        <w:rPr>
          <w:rFonts w:ascii="Arial" w:eastAsia="Arial" w:hAnsi="Arial" w:cs="Arial"/>
          <w:color w:val="000000"/>
          <w:szCs w:val="28"/>
        </w:rPr>
        <w:t xml:space="preserve">. </w:t>
      </w:r>
      <w:r w:rsidR="00E528F9">
        <w:rPr>
          <w:rFonts w:ascii="Arial" w:eastAsia="Arial" w:hAnsi="Arial" w:cs="Arial"/>
          <w:color w:val="000000"/>
          <w:szCs w:val="28"/>
        </w:rPr>
        <w:t>Při výběru produktů návštěvníkům pomáh</w:t>
      </w:r>
      <w:r w:rsidR="001E2FF0">
        <w:rPr>
          <w:rFonts w:ascii="Arial" w:eastAsia="Arial" w:hAnsi="Arial" w:cs="Arial"/>
          <w:color w:val="000000"/>
          <w:szCs w:val="28"/>
        </w:rPr>
        <w:t>á</w:t>
      </w:r>
      <w:r w:rsidR="00E528F9">
        <w:rPr>
          <w:rFonts w:ascii="Arial" w:eastAsia="Arial" w:hAnsi="Arial" w:cs="Arial"/>
          <w:color w:val="000000"/>
          <w:szCs w:val="28"/>
        </w:rPr>
        <w:t xml:space="preserve"> přehledn</w:t>
      </w:r>
      <w:r w:rsidR="001E2FF0">
        <w:rPr>
          <w:rFonts w:ascii="Arial" w:eastAsia="Arial" w:hAnsi="Arial" w:cs="Arial"/>
          <w:color w:val="000000"/>
          <w:szCs w:val="28"/>
        </w:rPr>
        <w:t>á</w:t>
      </w:r>
      <w:r w:rsidR="00E528F9">
        <w:rPr>
          <w:rFonts w:ascii="Arial" w:eastAsia="Arial" w:hAnsi="Arial" w:cs="Arial"/>
          <w:color w:val="000000"/>
          <w:szCs w:val="28"/>
        </w:rPr>
        <w:t xml:space="preserve"> </w:t>
      </w:r>
      <w:r w:rsidR="001E2FF0">
        <w:rPr>
          <w:rFonts w:ascii="Arial" w:eastAsia="Arial" w:hAnsi="Arial" w:cs="Arial"/>
          <w:color w:val="000000"/>
          <w:szCs w:val="28"/>
        </w:rPr>
        <w:t>navigace</w:t>
      </w:r>
      <w:r w:rsidR="00E528F9">
        <w:rPr>
          <w:rFonts w:ascii="Arial" w:eastAsia="Arial" w:hAnsi="Arial" w:cs="Arial"/>
          <w:color w:val="000000"/>
          <w:szCs w:val="28"/>
        </w:rPr>
        <w:t>, díky nimž lidé rychle najdou zboží, které hledají</w:t>
      </w:r>
      <w:r w:rsidR="00930282">
        <w:rPr>
          <w:rFonts w:ascii="Arial" w:eastAsia="Arial" w:hAnsi="Arial" w:cs="Arial"/>
          <w:color w:val="000000"/>
          <w:szCs w:val="28"/>
        </w:rPr>
        <w:t xml:space="preserve">. </w:t>
      </w:r>
      <w:r w:rsidR="00BA30C5">
        <w:rPr>
          <w:rFonts w:ascii="Arial" w:eastAsia="Arial" w:hAnsi="Arial" w:cs="Arial"/>
          <w:color w:val="000000"/>
          <w:szCs w:val="28"/>
        </w:rPr>
        <w:t>Z</w:t>
      </w:r>
      <w:r w:rsidR="00644725">
        <w:rPr>
          <w:rFonts w:ascii="Arial" w:eastAsia="Arial" w:hAnsi="Arial" w:cs="Arial"/>
          <w:color w:val="000000"/>
          <w:szCs w:val="28"/>
        </w:rPr>
        <w:t xml:space="preserve"> nového designu </w:t>
      </w:r>
      <w:r w:rsidR="00BA30C5">
        <w:rPr>
          <w:rFonts w:ascii="Arial" w:eastAsia="Arial" w:hAnsi="Arial" w:cs="Arial"/>
          <w:color w:val="000000"/>
          <w:szCs w:val="28"/>
        </w:rPr>
        <w:t xml:space="preserve">však </w:t>
      </w:r>
      <w:r w:rsidR="00644725">
        <w:rPr>
          <w:rFonts w:ascii="Arial" w:eastAsia="Arial" w:hAnsi="Arial" w:cs="Arial"/>
          <w:color w:val="000000"/>
          <w:szCs w:val="28"/>
        </w:rPr>
        <w:t xml:space="preserve">nemají radost jen zákazníci, ale také zaměstnanci </w:t>
      </w:r>
      <w:r w:rsidR="00644725">
        <w:rPr>
          <w:rFonts w:ascii="Arial" w:eastAsia="Arial" w:hAnsi="Arial" w:cs="Arial"/>
          <w:b/>
          <w:bCs/>
          <w:color w:val="000000"/>
          <w:szCs w:val="28"/>
        </w:rPr>
        <w:t>makro</w:t>
      </w:r>
      <w:r w:rsidR="00644725">
        <w:rPr>
          <w:rFonts w:ascii="Arial" w:eastAsia="Arial" w:hAnsi="Arial" w:cs="Arial"/>
          <w:color w:val="000000"/>
          <w:szCs w:val="28"/>
        </w:rPr>
        <w:t xml:space="preserve"> </w:t>
      </w:r>
      <w:r w:rsidR="00290E64">
        <w:rPr>
          <w:rFonts w:ascii="Arial" w:eastAsia="Arial" w:hAnsi="Arial" w:cs="Arial"/>
          <w:color w:val="000000"/>
          <w:szCs w:val="28"/>
        </w:rPr>
        <w:t>–</w:t>
      </w:r>
      <w:r w:rsidR="00644725">
        <w:rPr>
          <w:rFonts w:ascii="Arial" w:eastAsia="Arial" w:hAnsi="Arial" w:cs="Arial"/>
          <w:color w:val="000000"/>
          <w:szCs w:val="28"/>
        </w:rPr>
        <w:t xml:space="preserve"> </w:t>
      </w:r>
      <w:r w:rsidR="00290E64">
        <w:rPr>
          <w:rFonts w:ascii="Arial" w:eastAsia="Arial" w:hAnsi="Arial" w:cs="Arial"/>
          <w:color w:val="000000"/>
          <w:szCs w:val="28"/>
        </w:rPr>
        <w:t>zefektivnil se pro ně</w:t>
      </w:r>
      <w:r w:rsidR="00F01E5F">
        <w:rPr>
          <w:rFonts w:ascii="Arial" w:eastAsia="Arial" w:hAnsi="Arial" w:cs="Arial"/>
          <w:color w:val="000000"/>
          <w:szCs w:val="28"/>
        </w:rPr>
        <w:t xml:space="preserve"> </w:t>
      </w:r>
      <w:r w:rsidR="00290E64">
        <w:rPr>
          <w:rFonts w:ascii="Arial" w:eastAsia="Arial" w:hAnsi="Arial" w:cs="Arial"/>
          <w:color w:val="000000"/>
          <w:szCs w:val="28"/>
        </w:rPr>
        <w:t xml:space="preserve">proces doplňování, </w:t>
      </w:r>
      <w:proofErr w:type="spellStart"/>
      <w:r w:rsidR="00290E64">
        <w:rPr>
          <w:rFonts w:ascii="Arial" w:eastAsia="Arial" w:hAnsi="Arial" w:cs="Arial"/>
          <w:color w:val="000000"/>
          <w:szCs w:val="28"/>
        </w:rPr>
        <w:t>merchandisingu</w:t>
      </w:r>
      <w:proofErr w:type="spellEnd"/>
      <w:r w:rsidR="00290E64">
        <w:rPr>
          <w:rFonts w:ascii="Arial" w:eastAsia="Arial" w:hAnsi="Arial" w:cs="Arial"/>
          <w:color w:val="000000"/>
          <w:szCs w:val="28"/>
        </w:rPr>
        <w:t xml:space="preserve"> i výdeje</w:t>
      </w:r>
      <w:r w:rsidR="001E2FF0">
        <w:rPr>
          <w:rFonts w:ascii="Arial" w:eastAsia="Arial" w:hAnsi="Arial" w:cs="Arial"/>
          <w:color w:val="000000"/>
          <w:szCs w:val="28"/>
        </w:rPr>
        <w:t xml:space="preserve"> zboží zákazníkům</w:t>
      </w:r>
      <w:r w:rsidR="00290E64">
        <w:rPr>
          <w:rFonts w:ascii="Arial" w:eastAsia="Arial" w:hAnsi="Arial" w:cs="Arial"/>
          <w:color w:val="000000"/>
          <w:szCs w:val="28"/>
        </w:rPr>
        <w:t>.</w:t>
      </w:r>
    </w:p>
    <w:p w14:paraId="6562DFC3" w14:textId="31E332E5" w:rsidR="00321335" w:rsidRDefault="006C1798" w:rsidP="00791FC4">
      <w:pPr>
        <w:pStyle w:val="Normlnweb"/>
        <w:shd w:val="clear" w:color="auto" w:fill="FFFFFF"/>
        <w:spacing w:before="240" w:after="240"/>
        <w:jc w:val="both"/>
        <w:rPr>
          <w:rFonts w:ascii="Arial" w:eastAsia="Arial" w:hAnsi="Arial" w:cs="Arial"/>
          <w:color w:val="000000"/>
          <w:szCs w:val="28"/>
        </w:rPr>
      </w:pPr>
      <w:r>
        <w:rPr>
          <w:rFonts w:ascii="Arial" w:eastAsia="Arial" w:hAnsi="Arial" w:cs="Arial"/>
          <w:i/>
          <w:iCs/>
          <w:color w:val="000000"/>
          <w:szCs w:val="28"/>
        </w:rPr>
        <w:lastRenderedPageBreak/>
        <w:t>„</w:t>
      </w:r>
      <w:r w:rsidR="00E40376">
        <w:rPr>
          <w:rFonts w:ascii="Arial" w:eastAsia="Arial" w:hAnsi="Arial" w:cs="Arial"/>
          <w:i/>
          <w:iCs/>
          <w:color w:val="000000"/>
          <w:szCs w:val="28"/>
        </w:rPr>
        <w:t>Naším velkým cílem p</w:t>
      </w:r>
      <w:r w:rsidR="00E40376" w:rsidRPr="00E40376">
        <w:rPr>
          <w:rFonts w:ascii="Arial" w:eastAsia="Arial" w:hAnsi="Arial" w:cs="Arial"/>
          <w:i/>
          <w:iCs/>
          <w:color w:val="000000"/>
          <w:szCs w:val="28"/>
        </w:rPr>
        <w:t>ro příští rok je nárůst obratu především v</w:t>
      </w:r>
      <w:r w:rsidR="00DD76C9">
        <w:rPr>
          <w:rFonts w:ascii="Arial" w:eastAsia="Arial" w:hAnsi="Arial" w:cs="Arial"/>
          <w:i/>
          <w:iCs/>
          <w:color w:val="000000"/>
          <w:szCs w:val="28"/>
        </w:rPr>
        <w:t xml:space="preserve"> segmentu</w:t>
      </w:r>
      <w:r w:rsidR="00E40376" w:rsidRPr="00E40376">
        <w:rPr>
          <w:rFonts w:ascii="Arial" w:eastAsia="Arial" w:hAnsi="Arial" w:cs="Arial"/>
          <w:i/>
          <w:iCs/>
          <w:color w:val="000000"/>
          <w:szCs w:val="28"/>
        </w:rPr>
        <w:t xml:space="preserve"> čerstvé</w:t>
      </w:r>
      <w:r w:rsidR="00DD76C9">
        <w:rPr>
          <w:rFonts w:ascii="Arial" w:eastAsia="Arial" w:hAnsi="Arial" w:cs="Arial"/>
          <w:i/>
          <w:iCs/>
          <w:color w:val="000000"/>
          <w:szCs w:val="28"/>
        </w:rPr>
        <w:t>ho</w:t>
      </w:r>
      <w:r w:rsidR="00E40376" w:rsidRPr="00E40376">
        <w:rPr>
          <w:rFonts w:ascii="Arial" w:eastAsia="Arial" w:hAnsi="Arial" w:cs="Arial"/>
          <w:i/>
          <w:iCs/>
          <w:color w:val="000000"/>
          <w:szCs w:val="28"/>
        </w:rPr>
        <w:t xml:space="preserve"> mas</w:t>
      </w:r>
      <w:r w:rsidR="00DD76C9">
        <w:rPr>
          <w:rFonts w:ascii="Arial" w:eastAsia="Arial" w:hAnsi="Arial" w:cs="Arial"/>
          <w:i/>
          <w:iCs/>
          <w:color w:val="000000"/>
          <w:szCs w:val="28"/>
        </w:rPr>
        <w:t>a</w:t>
      </w:r>
      <w:r w:rsidR="00E40376" w:rsidRPr="00E40376">
        <w:rPr>
          <w:rFonts w:ascii="Arial" w:eastAsia="Arial" w:hAnsi="Arial" w:cs="Arial"/>
          <w:i/>
          <w:iCs/>
          <w:color w:val="000000"/>
          <w:szCs w:val="28"/>
        </w:rPr>
        <w:t xml:space="preserve">, které je strategickou </w:t>
      </w:r>
      <w:r w:rsidR="00DD76C9">
        <w:rPr>
          <w:rFonts w:ascii="Arial" w:eastAsia="Arial" w:hAnsi="Arial" w:cs="Arial"/>
          <w:i/>
          <w:iCs/>
          <w:color w:val="000000"/>
          <w:szCs w:val="28"/>
        </w:rPr>
        <w:t>položkou</w:t>
      </w:r>
      <w:r w:rsidR="00E40376" w:rsidRPr="00E40376">
        <w:rPr>
          <w:rFonts w:ascii="Arial" w:eastAsia="Arial" w:hAnsi="Arial" w:cs="Arial"/>
          <w:i/>
          <w:iCs/>
          <w:color w:val="000000"/>
          <w:szCs w:val="28"/>
        </w:rPr>
        <w:t xml:space="preserve"> napříč všemi našimi zá</w:t>
      </w:r>
      <w:r w:rsidR="00E40376">
        <w:rPr>
          <w:rFonts w:ascii="Arial" w:eastAsia="Arial" w:hAnsi="Arial" w:cs="Arial"/>
          <w:i/>
          <w:iCs/>
          <w:color w:val="000000"/>
          <w:szCs w:val="28"/>
        </w:rPr>
        <w:t>kaznickými</w:t>
      </w:r>
      <w:r w:rsidR="00E40376" w:rsidRPr="00E40376">
        <w:rPr>
          <w:rFonts w:ascii="Arial" w:eastAsia="Arial" w:hAnsi="Arial" w:cs="Arial"/>
          <w:i/>
          <w:iCs/>
          <w:color w:val="000000"/>
          <w:szCs w:val="28"/>
        </w:rPr>
        <w:t xml:space="preserve"> skupinami, ale hlavně v</w:t>
      </w:r>
      <w:r w:rsidR="00783E0B">
        <w:rPr>
          <w:rFonts w:ascii="Arial" w:eastAsia="Arial" w:hAnsi="Arial" w:cs="Arial"/>
          <w:i/>
          <w:iCs/>
          <w:color w:val="000000"/>
          <w:szCs w:val="28"/>
        </w:rPr>
        <w:t xml:space="preserve"> segmentu </w:t>
      </w:r>
      <w:r w:rsidR="00DD76C9">
        <w:rPr>
          <w:rFonts w:ascii="Arial" w:eastAsia="Arial" w:hAnsi="Arial" w:cs="Arial"/>
          <w:i/>
          <w:iCs/>
          <w:color w:val="000000"/>
          <w:szCs w:val="28"/>
        </w:rPr>
        <w:t>HORECA</w:t>
      </w:r>
      <w:r w:rsidR="00E40376" w:rsidRPr="00E40376">
        <w:rPr>
          <w:rFonts w:ascii="Arial" w:eastAsia="Arial" w:hAnsi="Arial" w:cs="Arial"/>
          <w:i/>
          <w:iCs/>
          <w:color w:val="000000"/>
          <w:szCs w:val="28"/>
        </w:rPr>
        <w:t xml:space="preserve"> a </w:t>
      </w:r>
      <w:r w:rsidR="00783E0B">
        <w:rPr>
          <w:rFonts w:ascii="Arial" w:eastAsia="Arial" w:hAnsi="Arial" w:cs="Arial"/>
          <w:i/>
          <w:iCs/>
          <w:color w:val="000000"/>
          <w:szCs w:val="28"/>
        </w:rPr>
        <w:t>u koncových spotřebitelů</w:t>
      </w:r>
      <w:r w:rsidR="00E40376" w:rsidRPr="00E40376">
        <w:rPr>
          <w:rFonts w:ascii="Arial" w:eastAsia="Arial" w:hAnsi="Arial" w:cs="Arial"/>
          <w:i/>
          <w:iCs/>
          <w:color w:val="000000"/>
          <w:szCs w:val="28"/>
        </w:rPr>
        <w:t>.</w:t>
      </w:r>
      <w:r w:rsidR="00E40376">
        <w:rPr>
          <w:rFonts w:ascii="Arial" w:eastAsia="Arial" w:hAnsi="Arial" w:cs="Arial"/>
          <w:i/>
          <w:iCs/>
          <w:color w:val="000000"/>
          <w:szCs w:val="28"/>
        </w:rPr>
        <w:t xml:space="preserve"> Proto </w:t>
      </w:r>
      <w:r w:rsidR="00FB3112">
        <w:rPr>
          <w:rFonts w:ascii="Arial" w:eastAsia="Arial" w:hAnsi="Arial" w:cs="Arial"/>
          <w:i/>
          <w:iCs/>
          <w:color w:val="000000"/>
          <w:szCs w:val="28"/>
        </w:rPr>
        <w:t>jsme investici</w:t>
      </w:r>
      <w:r w:rsidR="00DD76C9">
        <w:rPr>
          <w:rFonts w:ascii="Arial" w:eastAsia="Arial" w:hAnsi="Arial" w:cs="Arial"/>
          <w:i/>
          <w:iCs/>
          <w:color w:val="000000"/>
          <w:szCs w:val="28"/>
        </w:rPr>
        <w:t xml:space="preserve"> do modernizace příslušných úseků v prodejnách </w:t>
      </w:r>
      <w:r w:rsidR="00FB3112">
        <w:rPr>
          <w:rFonts w:ascii="Arial" w:eastAsia="Arial" w:hAnsi="Arial" w:cs="Arial"/>
          <w:i/>
          <w:iCs/>
          <w:color w:val="000000"/>
          <w:szCs w:val="28"/>
        </w:rPr>
        <w:t xml:space="preserve">považovali za </w:t>
      </w:r>
      <w:r w:rsidR="00D01863">
        <w:rPr>
          <w:rFonts w:ascii="Arial" w:eastAsia="Arial" w:hAnsi="Arial" w:cs="Arial"/>
          <w:i/>
          <w:iCs/>
          <w:color w:val="000000"/>
          <w:szCs w:val="28"/>
        </w:rPr>
        <w:t>důležitou</w:t>
      </w:r>
      <w:r w:rsidR="00FB3112">
        <w:rPr>
          <w:rFonts w:ascii="Arial" w:eastAsia="Arial" w:hAnsi="Arial" w:cs="Arial"/>
          <w:i/>
          <w:iCs/>
          <w:color w:val="000000"/>
          <w:szCs w:val="28"/>
        </w:rPr>
        <w:t>,“</w:t>
      </w:r>
      <w:r w:rsidR="00FB3112">
        <w:rPr>
          <w:rFonts w:ascii="Arial" w:eastAsia="Arial" w:hAnsi="Arial" w:cs="Arial"/>
          <w:color w:val="000000"/>
          <w:szCs w:val="28"/>
        </w:rPr>
        <w:t xml:space="preserve"> doplňuje Romana </w:t>
      </w:r>
      <w:proofErr w:type="spellStart"/>
      <w:r w:rsidR="00FB3112">
        <w:rPr>
          <w:rFonts w:ascii="Arial" w:eastAsia="Arial" w:hAnsi="Arial" w:cs="Arial"/>
          <w:color w:val="000000"/>
          <w:szCs w:val="28"/>
        </w:rPr>
        <w:t>Nýdrle</w:t>
      </w:r>
      <w:proofErr w:type="spellEnd"/>
      <w:r w:rsidR="00FB3112">
        <w:rPr>
          <w:rFonts w:ascii="Arial" w:eastAsia="Arial" w:hAnsi="Arial" w:cs="Arial"/>
          <w:color w:val="000000"/>
          <w:szCs w:val="28"/>
        </w:rPr>
        <w:t>.</w:t>
      </w:r>
      <w:r w:rsidR="00783E0B">
        <w:rPr>
          <w:rFonts w:ascii="Arial" w:eastAsia="Arial" w:hAnsi="Arial" w:cs="Arial"/>
          <w:color w:val="000000"/>
          <w:szCs w:val="28"/>
        </w:rPr>
        <w:t xml:space="preserve"> </w:t>
      </w:r>
      <w:r w:rsidR="00DD76C9">
        <w:rPr>
          <w:rFonts w:ascii="Arial" w:eastAsia="Arial" w:hAnsi="Arial" w:cs="Arial"/>
          <w:color w:val="000000"/>
          <w:szCs w:val="28"/>
        </w:rPr>
        <w:t xml:space="preserve">Výše investice </w:t>
      </w:r>
      <w:r w:rsidR="00DD76C9" w:rsidRPr="00C35E28">
        <w:rPr>
          <w:rFonts w:ascii="Arial" w:eastAsia="Arial" w:hAnsi="Arial" w:cs="Arial"/>
          <w:b/>
          <w:bCs/>
          <w:color w:val="000000"/>
          <w:szCs w:val="28"/>
        </w:rPr>
        <w:t>makro</w:t>
      </w:r>
      <w:r w:rsidR="00DD76C9">
        <w:rPr>
          <w:rFonts w:ascii="Arial" w:eastAsia="Arial" w:hAnsi="Arial" w:cs="Arial"/>
          <w:color w:val="000000"/>
          <w:szCs w:val="28"/>
        </w:rPr>
        <w:t xml:space="preserve"> do rekonstrukce oddělení masa a ryb v</w:t>
      </w:r>
      <w:r w:rsidR="0018560F">
        <w:rPr>
          <w:rFonts w:ascii="Arial" w:eastAsia="Arial" w:hAnsi="Arial" w:cs="Arial"/>
          <w:color w:val="000000"/>
          <w:szCs w:val="28"/>
        </w:rPr>
        <w:t> </w:t>
      </w:r>
      <w:r w:rsidR="00DD76C9">
        <w:rPr>
          <w:rFonts w:ascii="Arial" w:eastAsia="Arial" w:hAnsi="Arial" w:cs="Arial"/>
          <w:color w:val="000000"/>
          <w:szCs w:val="28"/>
        </w:rPr>
        <w:t>celkem</w:t>
      </w:r>
      <w:r w:rsidR="0018560F">
        <w:rPr>
          <w:rFonts w:ascii="Arial" w:eastAsia="Arial" w:hAnsi="Arial" w:cs="Arial"/>
          <w:color w:val="000000"/>
          <w:szCs w:val="28"/>
        </w:rPr>
        <w:t xml:space="preserve"> 12 </w:t>
      </w:r>
      <w:r w:rsidR="00DD76C9">
        <w:rPr>
          <w:rFonts w:ascii="Arial" w:eastAsia="Arial" w:hAnsi="Arial" w:cs="Arial"/>
          <w:color w:val="000000"/>
          <w:szCs w:val="28"/>
        </w:rPr>
        <w:t xml:space="preserve">prodejnách činila dohromady </w:t>
      </w:r>
      <w:r w:rsidR="00F964BD">
        <w:rPr>
          <w:rFonts w:ascii="Arial" w:eastAsia="Arial" w:hAnsi="Arial" w:cs="Arial"/>
          <w:color w:val="000000"/>
          <w:szCs w:val="28"/>
        </w:rPr>
        <w:t>27 milionů korun</w:t>
      </w:r>
      <w:r w:rsidR="00DD76C9">
        <w:rPr>
          <w:rFonts w:ascii="Arial" w:eastAsia="Arial" w:hAnsi="Arial" w:cs="Arial"/>
          <w:color w:val="000000"/>
          <w:szCs w:val="28"/>
        </w:rPr>
        <w:t xml:space="preserve">. </w:t>
      </w:r>
    </w:p>
    <w:p w14:paraId="797EF445" w14:textId="15D9D1AB" w:rsidR="004E030F" w:rsidRDefault="00DD76C9" w:rsidP="00EC2352">
      <w:pPr>
        <w:widowControl w:val="0"/>
        <w:spacing w:before="240" w:after="240"/>
        <w:jc w:val="both"/>
        <w:rPr>
          <w:sz w:val="24"/>
          <w:szCs w:val="32"/>
        </w:rPr>
      </w:pPr>
      <w:r w:rsidRPr="00703278">
        <w:rPr>
          <w:sz w:val="24"/>
          <w:szCs w:val="32"/>
        </w:rPr>
        <w:t xml:space="preserve">Zatím poslední provozovnou, jež se nové podoby příslušného oddělení dočkala, je prodejna v Ostravě. Stejná modernizace čeká </w:t>
      </w:r>
      <w:r w:rsidR="00A45C7B" w:rsidRPr="00703278">
        <w:rPr>
          <w:sz w:val="24"/>
          <w:szCs w:val="32"/>
        </w:rPr>
        <w:t>ještě tento rok</w:t>
      </w:r>
      <w:r w:rsidRPr="00703278">
        <w:rPr>
          <w:sz w:val="24"/>
          <w:szCs w:val="32"/>
        </w:rPr>
        <w:t xml:space="preserve"> také pobočku v Ústí nad Labem, čímž se proměna úseků masa a ryb završí v celé síti prodejen </w:t>
      </w:r>
      <w:r w:rsidRPr="00703278">
        <w:rPr>
          <w:b/>
          <w:bCs/>
          <w:sz w:val="24"/>
          <w:szCs w:val="32"/>
        </w:rPr>
        <w:t>makro</w:t>
      </w:r>
      <w:r w:rsidR="00E701AA" w:rsidRPr="00703278">
        <w:rPr>
          <w:b/>
          <w:bCs/>
          <w:sz w:val="24"/>
          <w:szCs w:val="32"/>
        </w:rPr>
        <w:t xml:space="preserve"> </w:t>
      </w:r>
      <w:r w:rsidR="00E701AA" w:rsidRPr="00703278">
        <w:rPr>
          <w:sz w:val="24"/>
          <w:szCs w:val="32"/>
        </w:rPr>
        <w:t>v České republice</w:t>
      </w:r>
      <w:r w:rsidR="00C053E3" w:rsidRPr="00703278">
        <w:rPr>
          <w:sz w:val="24"/>
          <w:szCs w:val="32"/>
        </w:rPr>
        <w:t xml:space="preserve"> </w:t>
      </w:r>
      <w:r w:rsidR="009E488F" w:rsidRPr="00703278">
        <w:rPr>
          <w:sz w:val="24"/>
          <w:szCs w:val="32"/>
        </w:rPr>
        <w:t>s cílem nabídnout všem zákazníkům maximální komfort v nadcházející vánoční sezóně</w:t>
      </w:r>
      <w:r w:rsidR="00DA2AE9">
        <w:rPr>
          <w:sz w:val="24"/>
          <w:szCs w:val="32"/>
        </w:rPr>
        <w:t>.</w:t>
      </w:r>
    </w:p>
    <w:p w14:paraId="6E181E50" w14:textId="235AF4BA" w:rsidR="00DA2AE9" w:rsidRPr="00703278" w:rsidRDefault="00DA2AE9" w:rsidP="00EC2352">
      <w:pPr>
        <w:widowControl w:val="0"/>
        <w:spacing w:before="240" w:after="240"/>
        <w:jc w:val="both"/>
        <w:rPr>
          <w:sz w:val="24"/>
          <w:szCs w:val="32"/>
        </w:rPr>
      </w:pPr>
      <w:r>
        <w:rPr>
          <w:sz w:val="24"/>
          <w:szCs w:val="32"/>
        </w:rPr>
        <w:t>Video shrnující v</w:t>
      </w:r>
      <w:r w:rsidR="002D75E1">
        <w:rPr>
          <w:sz w:val="24"/>
          <w:szCs w:val="32"/>
        </w:rPr>
        <w:t>še</w:t>
      </w:r>
      <w:r w:rsidR="00893F77" w:rsidRPr="00893F77">
        <w:t xml:space="preserve"> </w:t>
      </w:r>
      <w:proofErr w:type="spellStart"/>
      <w:r w:rsidR="002D75E1">
        <w:rPr>
          <w:sz w:val="24"/>
          <w:szCs w:val="32"/>
        </w:rPr>
        <w:t>chny</w:t>
      </w:r>
      <w:proofErr w:type="spellEnd"/>
      <w:r w:rsidR="002D75E1">
        <w:rPr>
          <w:sz w:val="24"/>
          <w:szCs w:val="32"/>
        </w:rPr>
        <w:t xml:space="preserve"> výhody nových prodejen masa a ryb najdete na tomto </w:t>
      </w:r>
      <w:hyperlink r:id="rId13" w:history="1">
        <w:r w:rsidR="002D75E1" w:rsidRPr="002D75E1">
          <w:rPr>
            <w:rStyle w:val="Hypertextovodkaz"/>
            <w:sz w:val="24"/>
            <w:szCs w:val="32"/>
          </w:rPr>
          <w:t>linku</w:t>
        </w:r>
      </w:hyperlink>
      <w:r w:rsidR="002D75E1">
        <w:rPr>
          <w:sz w:val="24"/>
          <w:szCs w:val="32"/>
        </w:rPr>
        <w:t>.</w:t>
      </w:r>
    </w:p>
    <w:p w14:paraId="030C645E" w14:textId="1FF2B0FC" w:rsidR="00B66830" w:rsidRPr="002B5A78" w:rsidRDefault="00B66830" w:rsidP="00EC2352">
      <w:pPr>
        <w:widowControl w:val="0"/>
        <w:spacing w:before="240" w:after="240"/>
        <w:jc w:val="center"/>
      </w:pPr>
      <w:r>
        <w:t>*</w:t>
      </w:r>
      <w:r w:rsidR="00355A56" w:rsidRPr="00355A56">
        <w:t xml:space="preserve"> </w:t>
      </w:r>
      <w:r>
        <w:t>**</w:t>
      </w:r>
    </w:p>
    <w:p w14:paraId="4381B5BB" w14:textId="01A6633D" w:rsidR="00CB08C1" w:rsidRPr="00CB08C1" w:rsidRDefault="00CB08C1" w:rsidP="00CB08C1">
      <w:pPr>
        <w:widowControl w:val="0"/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</w:pP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M</w:t>
      </w:r>
      <w:r w:rsidR="00930752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, mezinárodní velkoobchodní lídr, se specializuje na prodej potravinářského a nepotravinářského sortimentu. Zaměřuje se na potřeby hotelů, restaurací a stravovacích zařízení (</w:t>
      </w:r>
      <w:proofErr w:type="spellStart"/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HoReCa</w:t>
      </w:r>
      <w:proofErr w:type="spellEnd"/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) i nezávislých obchodníků. M</w:t>
      </w:r>
      <w:r w:rsidR="00930752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má po celém světě 16 milionů zákazníků, kteří si mohou vybrat, zda budou zboží nakupovat v jednom z velkoformátových obchodů nebo online. Při objednávce zboží online si mohou své nákupy vyzvednout v obchodě nebo nechat doručit. M</w:t>
      </w:r>
      <w:r w:rsidR="00930752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využívá digitálních řešení, čímž podporuje konkurenceschopnost podnikatelů a přispívá tak ke kulturní rozmanitosti v oblasti pohostinství a maloobchodu. Klíčovým pilířem podnikání společnosti </w:t>
      </w:r>
      <w:r w:rsidR="00930752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METRO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je udržitelnost, kde podle indexu Dow Jones zastupuje pozici evropského lídra. </w:t>
      </w:r>
    </w:p>
    <w:p w14:paraId="622590BC" w14:textId="77777777" w:rsidR="00CB08C1" w:rsidRPr="00CB08C1" w:rsidRDefault="00CB08C1" w:rsidP="00CB08C1">
      <w:pPr>
        <w:widowControl w:val="0"/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</w:pPr>
    </w:p>
    <w:p w14:paraId="35111DCD" w14:textId="4D3D6E64" w:rsidR="00CB6FEB" w:rsidRDefault="00CB08C1" w:rsidP="00CB08C1">
      <w:pPr>
        <w:widowControl w:val="0"/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</w:pP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M</w:t>
      </w:r>
      <w:r w:rsidR="00930752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/</w:t>
      </w:r>
      <w:r w:rsidR="00930752" w:rsidRPr="00930752">
        <w:rPr>
          <w:rFonts w:eastAsia="Times New Roman"/>
          <w:b/>
          <w:bCs/>
          <w:color w:val="222222"/>
          <w:sz w:val="19"/>
          <w:szCs w:val="19"/>
          <w:shd w:val="clear" w:color="auto" w:fill="FFFFFF"/>
          <w:lang w:eastAsia="en-GB"/>
        </w:rPr>
        <w:t>m</w:t>
      </w:r>
      <w:r w:rsidRPr="00930752">
        <w:rPr>
          <w:rFonts w:eastAsia="Times New Roman"/>
          <w:b/>
          <w:bCs/>
          <w:color w:val="222222"/>
          <w:sz w:val="19"/>
          <w:szCs w:val="19"/>
          <w:shd w:val="clear" w:color="auto" w:fill="FFFFFF"/>
          <w:lang w:eastAsia="en-GB"/>
        </w:rPr>
        <w:t>akro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je zastoupeno ve 34 zemích a celosvětově zaměstnává více než </w:t>
      </w:r>
      <w:r w:rsidR="00CC3FEE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97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 000 lidí. Ve finančním roce 201</w:t>
      </w:r>
      <w:r w:rsidR="00CC3FEE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9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/</w:t>
      </w:r>
      <w:r w:rsidR="00CC3FEE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20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dosáhla společnost Metro obratu 2</w:t>
      </w:r>
      <w:r w:rsidR="00CC3FEE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5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,</w:t>
      </w:r>
      <w:r w:rsidR="00CC3FEE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6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miliardy EUR. Více informací naleznete </w:t>
      </w:r>
      <w:r w:rsidR="001F718D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na </w:t>
      </w:r>
      <w:hyperlink r:id="rId14" w:history="1">
        <w:r w:rsidR="001F718D" w:rsidRPr="00DB6918">
          <w:rPr>
            <w:rStyle w:val="Hypertextovodkaz"/>
            <w:rFonts w:eastAsia="Times New Roman"/>
            <w:sz w:val="19"/>
            <w:szCs w:val="19"/>
            <w:shd w:val="clear" w:color="auto" w:fill="FFFFFF"/>
            <w:lang w:eastAsia="en-GB"/>
          </w:rPr>
          <w:t>https://www.metroag.de/en/</w:t>
        </w:r>
      </w:hyperlink>
      <w:r w:rsidR="001F718D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</w:t>
      </w:r>
    </w:p>
    <w:p w14:paraId="05165839" w14:textId="0D72B1D8" w:rsidR="00CC3FEE" w:rsidRPr="004E030F" w:rsidRDefault="00CC3FEE" w:rsidP="00CB6FEB">
      <w:pPr>
        <w:widowControl w:val="0"/>
        <w:rPr>
          <w:b/>
          <w:sz w:val="20"/>
          <w:szCs w:val="22"/>
          <w:u w:val="single"/>
          <w:lang w:val="de-DE"/>
        </w:rPr>
      </w:pPr>
    </w:p>
    <w:p w14:paraId="40908314" w14:textId="77777777" w:rsidR="00CC3FEE" w:rsidRDefault="00CC3FEE" w:rsidP="00CB6FEB">
      <w:pPr>
        <w:widowControl w:val="0"/>
        <w:rPr>
          <w:b/>
          <w:sz w:val="20"/>
          <w:szCs w:val="22"/>
          <w:u w:val="single"/>
        </w:rPr>
      </w:pPr>
    </w:p>
    <w:p w14:paraId="62299575" w14:textId="5D2AC07C" w:rsidR="00CB6FEB" w:rsidRPr="00F0752E" w:rsidRDefault="00CB6FEB" w:rsidP="00CB6FEB">
      <w:pPr>
        <w:widowControl w:val="0"/>
        <w:rPr>
          <w:sz w:val="20"/>
          <w:szCs w:val="22"/>
        </w:rPr>
      </w:pPr>
      <w:r w:rsidRPr="00F0752E">
        <w:rPr>
          <w:b/>
          <w:sz w:val="20"/>
          <w:szCs w:val="22"/>
          <w:u w:val="single"/>
        </w:rPr>
        <w:t xml:space="preserve">Pro více informací kontaktujte: </w:t>
      </w:r>
    </w:p>
    <w:p w14:paraId="705787D6" w14:textId="77777777" w:rsidR="00CB6FEB" w:rsidRPr="00F0752E" w:rsidRDefault="00CB6FEB" w:rsidP="00CB6FEB">
      <w:pPr>
        <w:widowControl w:val="0"/>
        <w:rPr>
          <w:sz w:val="20"/>
          <w:szCs w:val="22"/>
        </w:rPr>
      </w:pPr>
    </w:p>
    <w:p w14:paraId="35162503" w14:textId="77777777" w:rsidR="0012155D" w:rsidRPr="0012155D" w:rsidRDefault="0012155D" w:rsidP="0012155D">
      <w:pPr>
        <w:widowControl w:val="0"/>
        <w:jc w:val="both"/>
        <w:rPr>
          <w:b/>
          <w:bCs/>
          <w:szCs w:val="22"/>
        </w:rPr>
      </w:pPr>
      <w:proofErr w:type="spellStart"/>
      <w:r w:rsidRPr="0012155D">
        <w:rPr>
          <w:rFonts w:ascii="Arial Bold"/>
          <w:b/>
          <w:bCs/>
          <w:sz w:val="20"/>
          <w:lang w:val="en-US"/>
        </w:rPr>
        <w:t>Kate</w:t>
      </w:r>
      <w:r w:rsidRPr="0012155D">
        <w:rPr>
          <w:rFonts w:hAnsi="Arial Bold"/>
          <w:b/>
          <w:bCs/>
          <w:sz w:val="20"/>
          <w:lang w:val="en-US"/>
        </w:rPr>
        <w:t>ř</w:t>
      </w:r>
      <w:r w:rsidRPr="0012155D">
        <w:rPr>
          <w:rFonts w:ascii="Arial Bold"/>
          <w:b/>
          <w:bCs/>
          <w:sz w:val="20"/>
          <w:lang w:val="en-US"/>
        </w:rPr>
        <w:t>ina</w:t>
      </w:r>
      <w:proofErr w:type="spellEnd"/>
      <w:r w:rsidRPr="0012155D">
        <w:rPr>
          <w:rFonts w:ascii="Arial Bold"/>
          <w:b/>
          <w:bCs/>
          <w:sz w:val="20"/>
          <w:lang w:val="en-US"/>
        </w:rPr>
        <w:t xml:space="preserve"> </w:t>
      </w:r>
      <w:proofErr w:type="spellStart"/>
      <w:r w:rsidRPr="0012155D">
        <w:rPr>
          <w:rFonts w:ascii="Arial Bold"/>
          <w:b/>
          <w:bCs/>
          <w:sz w:val="20"/>
          <w:lang w:val="en-US"/>
        </w:rPr>
        <w:t>D</w:t>
      </w:r>
      <w:r w:rsidRPr="0012155D">
        <w:rPr>
          <w:rFonts w:hAnsi="Arial Bold"/>
          <w:b/>
          <w:bCs/>
          <w:sz w:val="20"/>
          <w:lang w:val="en-US"/>
        </w:rPr>
        <w:t>ě</w:t>
      </w:r>
      <w:r w:rsidRPr="0012155D">
        <w:rPr>
          <w:rFonts w:ascii="Arial Bold"/>
          <w:b/>
          <w:bCs/>
          <w:sz w:val="20"/>
          <w:lang w:val="en-US"/>
        </w:rPr>
        <w:t>dkov</w:t>
      </w:r>
      <w:r w:rsidRPr="0012155D">
        <w:rPr>
          <w:rFonts w:hAnsi="Arial Bold"/>
          <w:b/>
          <w:bCs/>
          <w:sz w:val="20"/>
          <w:lang w:val="en-US"/>
        </w:rPr>
        <w:t>á</w:t>
      </w:r>
      <w:proofErr w:type="spellEnd"/>
    </w:p>
    <w:p w14:paraId="2D96A2A8" w14:textId="77777777" w:rsidR="0012155D" w:rsidRDefault="0012155D" w:rsidP="0012155D">
      <w:pPr>
        <w:widowControl w:val="0"/>
        <w:jc w:val="both"/>
        <w:rPr>
          <w:szCs w:val="22"/>
        </w:rPr>
      </w:pPr>
      <w:r>
        <w:rPr>
          <w:sz w:val="20"/>
          <w:u w:color="000000"/>
          <w:lang w:val="en-US"/>
        </w:rPr>
        <w:t>FleishmanHillard</w:t>
      </w:r>
      <w:r>
        <w:rPr>
          <w:sz w:val="20"/>
          <w:u w:color="000000"/>
        </w:rPr>
        <w:br/>
      </w:r>
      <w:r>
        <w:rPr>
          <w:sz w:val="20"/>
          <w:u w:color="000000"/>
          <w:lang w:val="en-US"/>
        </w:rPr>
        <w:t xml:space="preserve">tel.: </w:t>
      </w:r>
      <w:r>
        <w:rPr>
          <w:sz w:val="20"/>
          <w:u w:color="000000"/>
          <w:lang w:val="en-US"/>
        </w:rPr>
        <w:tab/>
        <w:t>+420 724 444 539</w:t>
      </w:r>
    </w:p>
    <w:p w14:paraId="06EAD436" w14:textId="59D1CD8B" w:rsidR="0012155D" w:rsidRDefault="0012155D" w:rsidP="0012155D">
      <w:pPr>
        <w:jc w:val="both"/>
        <w:outlineLvl w:val="0"/>
        <w:rPr>
          <w:color w:val="0000FF"/>
          <w:szCs w:val="22"/>
          <w:u w:val="single" w:color="0000FF"/>
        </w:rPr>
      </w:pPr>
      <w:r>
        <w:rPr>
          <w:sz w:val="20"/>
          <w:u w:color="000000"/>
          <w:lang w:val="en-US"/>
        </w:rPr>
        <w:t xml:space="preserve">e-mail: </w:t>
      </w:r>
      <w:r>
        <w:rPr>
          <w:sz w:val="20"/>
          <w:u w:color="000000"/>
          <w:lang w:val="en-US"/>
        </w:rPr>
        <w:tab/>
      </w:r>
      <w:hyperlink r:id="rId15" w:history="1">
        <w:r w:rsidRPr="00C06D00">
          <w:rPr>
            <w:rStyle w:val="Hypertextovodkaz"/>
            <w:sz w:val="20"/>
            <w:lang w:val="en-US"/>
          </w:rPr>
          <w:t>dedkova@fleishman.com</w:t>
        </w:r>
      </w:hyperlink>
      <w:r>
        <w:rPr>
          <w:sz w:val="20"/>
          <w:u w:color="000000"/>
          <w:lang w:val="en-US"/>
        </w:rPr>
        <w:t xml:space="preserve"> </w:t>
      </w:r>
    </w:p>
    <w:p w14:paraId="4EDE3F76" w14:textId="77777777" w:rsidR="00CB6FEB" w:rsidRDefault="00CB6FEB" w:rsidP="00CB6FEB">
      <w:pPr>
        <w:widowControl w:val="0"/>
        <w:rPr>
          <w:b/>
          <w:sz w:val="20"/>
        </w:rPr>
      </w:pPr>
    </w:p>
    <w:p w14:paraId="3F357C44" w14:textId="77777777" w:rsidR="00CB6FEB" w:rsidRDefault="00CB6FEB" w:rsidP="00CB6FEB">
      <w:pPr>
        <w:widowControl w:val="0"/>
      </w:pPr>
      <w:r>
        <w:rPr>
          <w:b/>
          <w:sz w:val="20"/>
        </w:rPr>
        <w:t xml:space="preserve">Romana </w:t>
      </w:r>
      <w:proofErr w:type="spellStart"/>
      <w:r>
        <w:rPr>
          <w:b/>
          <w:sz w:val="20"/>
        </w:rPr>
        <w:t>Nýdrle</w:t>
      </w:r>
      <w:proofErr w:type="spellEnd"/>
    </w:p>
    <w:p w14:paraId="01ED13D9" w14:textId="393E1C17" w:rsidR="00CB6FEB" w:rsidRPr="001A23D3" w:rsidRDefault="00460A7B" w:rsidP="00CB6FEB">
      <w:pPr>
        <w:widowControl w:val="0"/>
        <w:rPr>
          <w:sz w:val="20"/>
        </w:rPr>
      </w:pPr>
      <w:r>
        <w:rPr>
          <w:sz w:val="20"/>
        </w:rPr>
        <w:t>Vedoucí</w:t>
      </w:r>
      <w:r w:rsidR="00CB6FEB">
        <w:rPr>
          <w:sz w:val="20"/>
        </w:rPr>
        <w:t xml:space="preserve"> korporátní komunikace </w:t>
      </w:r>
      <w:r w:rsidR="0090201F" w:rsidRPr="00460A7B">
        <w:rPr>
          <w:b/>
          <w:bCs/>
          <w:sz w:val="20"/>
        </w:rPr>
        <w:t>makro</w:t>
      </w:r>
      <w:r w:rsidR="0090201F">
        <w:rPr>
          <w:sz w:val="20"/>
        </w:rPr>
        <w:t xml:space="preserve"> </w:t>
      </w:r>
      <w:r w:rsidR="00CB6FEB">
        <w:rPr>
          <w:sz w:val="20"/>
        </w:rPr>
        <w:br/>
        <w:t xml:space="preserve">tel.: </w:t>
      </w:r>
      <w:r w:rsidR="00CB6FEB">
        <w:rPr>
          <w:sz w:val="20"/>
        </w:rPr>
        <w:tab/>
        <w:t>+420 </w:t>
      </w:r>
      <w:r w:rsidR="00CB6FEB" w:rsidRPr="001A23D3">
        <w:rPr>
          <w:sz w:val="20"/>
        </w:rPr>
        <w:t>251 111 112</w:t>
      </w:r>
    </w:p>
    <w:p w14:paraId="7F1F28D2" w14:textId="77777777" w:rsidR="00CB6FEB" w:rsidRDefault="00CB6FEB" w:rsidP="00CB6FEB">
      <w:r>
        <w:rPr>
          <w:sz w:val="20"/>
        </w:rPr>
        <w:t xml:space="preserve">e-mail: </w:t>
      </w:r>
      <w:r>
        <w:rPr>
          <w:sz w:val="20"/>
        </w:rPr>
        <w:tab/>
      </w:r>
      <w:hyperlink r:id="rId16" w:history="1">
        <w:r w:rsidRPr="00C843F9">
          <w:rPr>
            <w:rStyle w:val="Hypertextovodkaz"/>
            <w:sz w:val="20"/>
          </w:rPr>
          <w:t>romana.nydrle@makro.cz</w:t>
        </w:r>
      </w:hyperlink>
    </w:p>
    <w:p w14:paraId="696DFAF2" w14:textId="77777777" w:rsidR="00CB6FEB" w:rsidRPr="00F0752E" w:rsidRDefault="00CB6FEB" w:rsidP="00CB6FEB">
      <w:pPr>
        <w:outlineLvl w:val="0"/>
        <w:rPr>
          <w:sz w:val="20"/>
          <w:szCs w:val="22"/>
        </w:rPr>
      </w:pPr>
    </w:p>
    <w:p w14:paraId="3B411405" w14:textId="77777777" w:rsidR="00CB6FEB" w:rsidRPr="00F0752E" w:rsidRDefault="00893F77" w:rsidP="00CB6FEB">
      <w:pPr>
        <w:rPr>
          <w:color w:val="auto"/>
          <w:sz w:val="20"/>
        </w:rPr>
      </w:pPr>
      <w:hyperlink r:id="rId17" w:history="1">
        <w:r w:rsidR="00CB6FEB" w:rsidRPr="00F0752E">
          <w:rPr>
            <w:rStyle w:val="Hypertextovodkaz"/>
            <w:sz w:val="20"/>
          </w:rPr>
          <w:t>www.makro.cz</w:t>
        </w:r>
      </w:hyperlink>
    </w:p>
    <w:p w14:paraId="4AA9D231" w14:textId="77777777" w:rsidR="00CB6FEB" w:rsidRPr="00F0752E" w:rsidRDefault="00893F77" w:rsidP="00CB6FEB">
      <w:pPr>
        <w:rPr>
          <w:sz w:val="20"/>
          <w:szCs w:val="22"/>
        </w:rPr>
      </w:pPr>
      <w:hyperlink r:id="rId18" w:history="1">
        <w:r w:rsidR="00CB6FEB" w:rsidRPr="00F0752E">
          <w:rPr>
            <w:rStyle w:val="Hypertextovodkaz"/>
            <w:sz w:val="20"/>
            <w:szCs w:val="22"/>
          </w:rPr>
          <w:t>www.facebook.com/makro.cz</w:t>
        </w:r>
      </w:hyperlink>
    </w:p>
    <w:p w14:paraId="6FF17B7D" w14:textId="77777777" w:rsidR="00CB6FEB" w:rsidRPr="00F0752E" w:rsidRDefault="00893F77" w:rsidP="00CB6FEB">
      <w:pPr>
        <w:rPr>
          <w:sz w:val="20"/>
          <w:szCs w:val="22"/>
        </w:rPr>
      </w:pPr>
      <w:hyperlink r:id="rId19" w:history="1">
        <w:r w:rsidR="00CB6FEB" w:rsidRPr="00F0752E">
          <w:rPr>
            <w:rStyle w:val="Hypertextovodkaz"/>
            <w:sz w:val="20"/>
            <w:szCs w:val="22"/>
          </w:rPr>
          <w:t>www.twitter.com/makrocr</w:t>
        </w:r>
      </w:hyperlink>
    </w:p>
    <w:p w14:paraId="43AB199A" w14:textId="2F068DB4" w:rsidR="007C0F4D" w:rsidRPr="00F0752E" w:rsidRDefault="007C0F4D" w:rsidP="00B66830">
      <w:pPr>
        <w:rPr>
          <w:sz w:val="20"/>
          <w:szCs w:val="22"/>
        </w:rPr>
      </w:pPr>
    </w:p>
    <w:p w14:paraId="1601F53A" w14:textId="77777777" w:rsidR="006F7FFE" w:rsidRDefault="006F7FFE" w:rsidP="00B66830">
      <w:pPr>
        <w:jc w:val="both"/>
        <w:rPr>
          <w:szCs w:val="22"/>
        </w:rPr>
      </w:pPr>
    </w:p>
    <w:p w14:paraId="0C1EDB35" w14:textId="416CA4AF" w:rsidR="00EA12BD" w:rsidRPr="002E10EE" w:rsidRDefault="00EA12BD" w:rsidP="00B66830">
      <w:pPr>
        <w:jc w:val="both"/>
        <w:rPr>
          <w:szCs w:val="22"/>
        </w:rPr>
      </w:pPr>
    </w:p>
    <w:sectPr w:rsidR="00EA12BD" w:rsidRPr="002E10EE" w:rsidSect="009C1118">
      <w:headerReference w:type="default" r:id="rId20"/>
      <w:footerReference w:type="default" r:id="rId21"/>
      <w:pgSz w:w="11906" w:h="16838"/>
      <w:pgMar w:top="2325" w:right="1418" w:bottom="1021" w:left="1418" w:header="454" w:footer="79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E29AE9" w14:textId="77777777" w:rsidR="00600377" w:rsidRDefault="00600377">
      <w:pPr>
        <w:spacing w:line="240" w:lineRule="auto"/>
      </w:pPr>
      <w:r>
        <w:separator/>
      </w:r>
    </w:p>
  </w:endnote>
  <w:endnote w:type="continuationSeparator" w:id="0">
    <w:p w14:paraId="709ECB2F" w14:textId="77777777" w:rsidR="00600377" w:rsidRDefault="006003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old">
    <w:altName w:val="Arial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C6E30" w14:textId="77777777" w:rsidR="003908C5" w:rsidRDefault="003908C5">
    <w:pPr>
      <w:widowControl w:val="0"/>
      <w:spacing w:line="240" w:lineRule="auto"/>
    </w:pPr>
  </w:p>
  <w:p w14:paraId="469BFB0F" w14:textId="77777777" w:rsidR="003908C5" w:rsidRDefault="003908C5">
    <w:pPr>
      <w:widowControl w:val="0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5A5943" w14:textId="77777777" w:rsidR="00600377" w:rsidRDefault="00600377">
      <w:pPr>
        <w:spacing w:line="240" w:lineRule="auto"/>
      </w:pPr>
      <w:r>
        <w:separator/>
      </w:r>
    </w:p>
  </w:footnote>
  <w:footnote w:type="continuationSeparator" w:id="0">
    <w:p w14:paraId="79317CE2" w14:textId="77777777" w:rsidR="00600377" w:rsidRDefault="006003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F0811" w14:textId="7A0E79B9" w:rsidR="003908C5" w:rsidRDefault="00CB6FEB">
    <w:pPr>
      <w:widowControl w:val="0"/>
      <w:spacing w:line="240" w:lineRule="aut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609AEE" wp14:editId="1125F5A7">
          <wp:simplePos x="0" y="0"/>
          <wp:positionH relativeFrom="margin">
            <wp:posOffset>4206240</wp:posOffset>
          </wp:positionH>
          <wp:positionV relativeFrom="paragraph">
            <wp:posOffset>319405</wp:posOffset>
          </wp:positionV>
          <wp:extent cx="1415415" cy="604023"/>
          <wp:effectExtent l="0" t="0" r="0" b="571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04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B86798"/>
    <w:multiLevelType w:val="hybridMultilevel"/>
    <w:tmpl w:val="E578D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D936E7"/>
    <w:multiLevelType w:val="hybridMultilevel"/>
    <w:tmpl w:val="2B06E488"/>
    <w:lvl w:ilvl="0" w:tplc="3B220F4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766A4"/>
    <w:multiLevelType w:val="multilevel"/>
    <w:tmpl w:val="DBA27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2D766C5"/>
    <w:multiLevelType w:val="multilevel"/>
    <w:tmpl w:val="DAFCA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A30379"/>
    <w:multiLevelType w:val="multilevel"/>
    <w:tmpl w:val="BDF63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74E161B"/>
    <w:multiLevelType w:val="hybridMultilevel"/>
    <w:tmpl w:val="C73A7F0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D42446"/>
    <w:multiLevelType w:val="multilevel"/>
    <w:tmpl w:val="9F20F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0F73232"/>
    <w:multiLevelType w:val="hybridMultilevel"/>
    <w:tmpl w:val="5796976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886D65"/>
    <w:multiLevelType w:val="hybridMultilevel"/>
    <w:tmpl w:val="738E7468"/>
    <w:lvl w:ilvl="0" w:tplc="EA9E5C68">
      <w:numFmt w:val="bullet"/>
      <w:lvlText w:val="-"/>
      <w:lvlJc w:val="left"/>
      <w:pPr>
        <w:ind w:left="45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691C33A0"/>
    <w:multiLevelType w:val="multilevel"/>
    <w:tmpl w:val="5F606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9AF1F14"/>
    <w:multiLevelType w:val="hybridMultilevel"/>
    <w:tmpl w:val="9126F722"/>
    <w:lvl w:ilvl="0" w:tplc="19A06BAE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5C0283"/>
    <w:multiLevelType w:val="hybridMultilevel"/>
    <w:tmpl w:val="2F2AAB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9"/>
  </w:num>
  <w:num w:numId="6">
    <w:abstractNumId w:val="6"/>
  </w:num>
  <w:num w:numId="7">
    <w:abstractNumId w:val="4"/>
  </w:num>
  <w:num w:numId="8">
    <w:abstractNumId w:val="1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2BA"/>
    <w:rsid w:val="000006C6"/>
    <w:rsid w:val="0000095F"/>
    <w:rsid w:val="00003951"/>
    <w:rsid w:val="00004D9D"/>
    <w:rsid w:val="00005377"/>
    <w:rsid w:val="00005800"/>
    <w:rsid w:val="000075E6"/>
    <w:rsid w:val="00014C38"/>
    <w:rsid w:val="00014F48"/>
    <w:rsid w:val="000177CE"/>
    <w:rsid w:val="00017ABF"/>
    <w:rsid w:val="000269C1"/>
    <w:rsid w:val="00030DA7"/>
    <w:rsid w:val="00040EA7"/>
    <w:rsid w:val="00042EDD"/>
    <w:rsid w:val="000442E3"/>
    <w:rsid w:val="00047AF9"/>
    <w:rsid w:val="00055081"/>
    <w:rsid w:val="0005633A"/>
    <w:rsid w:val="00063F45"/>
    <w:rsid w:val="00071686"/>
    <w:rsid w:val="0007389C"/>
    <w:rsid w:val="0007798E"/>
    <w:rsid w:val="00077AB4"/>
    <w:rsid w:val="00080A79"/>
    <w:rsid w:val="00080D4A"/>
    <w:rsid w:val="00080E1D"/>
    <w:rsid w:val="00082F24"/>
    <w:rsid w:val="00094FAB"/>
    <w:rsid w:val="00097BF6"/>
    <w:rsid w:val="000A45EB"/>
    <w:rsid w:val="000A4F23"/>
    <w:rsid w:val="000B05D8"/>
    <w:rsid w:val="000B747D"/>
    <w:rsid w:val="000B7DED"/>
    <w:rsid w:val="000D1516"/>
    <w:rsid w:val="000D3D7C"/>
    <w:rsid w:val="000D4A7F"/>
    <w:rsid w:val="000D4AD8"/>
    <w:rsid w:val="000E0C74"/>
    <w:rsid w:val="000F0BA8"/>
    <w:rsid w:val="000F21F1"/>
    <w:rsid w:val="000F3C98"/>
    <w:rsid w:val="000F6A85"/>
    <w:rsid w:val="000F6E89"/>
    <w:rsid w:val="0010283B"/>
    <w:rsid w:val="001044EA"/>
    <w:rsid w:val="0010483B"/>
    <w:rsid w:val="00112156"/>
    <w:rsid w:val="0012155D"/>
    <w:rsid w:val="001243F6"/>
    <w:rsid w:val="0013063F"/>
    <w:rsid w:val="0013483D"/>
    <w:rsid w:val="00137071"/>
    <w:rsid w:val="00141ADE"/>
    <w:rsid w:val="00143665"/>
    <w:rsid w:val="00144C3C"/>
    <w:rsid w:val="00145A90"/>
    <w:rsid w:val="00152DD5"/>
    <w:rsid w:val="00164CBB"/>
    <w:rsid w:val="00171793"/>
    <w:rsid w:val="00174712"/>
    <w:rsid w:val="0017636F"/>
    <w:rsid w:val="00184F0E"/>
    <w:rsid w:val="0018560F"/>
    <w:rsid w:val="00186C7C"/>
    <w:rsid w:val="00192D37"/>
    <w:rsid w:val="00194990"/>
    <w:rsid w:val="00194F06"/>
    <w:rsid w:val="00196857"/>
    <w:rsid w:val="0019687E"/>
    <w:rsid w:val="00197A31"/>
    <w:rsid w:val="001A512E"/>
    <w:rsid w:val="001A6132"/>
    <w:rsid w:val="001A64B5"/>
    <w:rsid w:val="001B2E84"/>
    <w:rsid w:val="001B36F1"/>
    <w:rsid w:val="001B71BE"/>
    <w:rsid w:val="001C6CEE"/>
    <w:rsid w:val="001D2850"/>
    <w:rsid w:val="001D3E1B"/>
    <w:rsid w:val="001D5AC8"/>
    <w:rsid w:val="001E0C1F"/>
    <w:rsid w:val="001E2FF0"/>
    <w:rsid w:val="001E6B3B"/>
    <w:rsid w:val="001E707B"/>
    <w:rsid w:val="001F3A21"/>
    <w:rsid w:val="001F6876"/>
    <w:rsid w:val="001F718D"/>
    <w:rsid w:val="001F74F2"/>
    <w:rsid w:val="0020015D"/>
    <w:rsid w:val="00203C4B"/>
    <w:rsid w:val="0021292D"/>
    <w:rsid w:val="00213C0B"/>
    <w:rsid w:val="0022404C"/>
    <w:rsid w:val="002273D8"/>
    <w:rsid w:val="00232F0F"/>
    <w:rsid w:val="00235E16"/>
    <w:rsid w:val="00245B78"/>
    <w:rsid w:val="00247354"/>
    <w:rsid w:val="0025147C"/>
    <w:rsid w:val="0025664E"/>
    <w:rsid w:val="002706C1"/>
    <w:rsid w:val="0028004D"/>
    <w:rsid w:val="002829D4"/>
    <w:rsid w:val="0028340A"/>
    <w:rsid w:val="002863C9"/>
    <w:rsid w:val="00287C3D"/>
    <w:rsid w:val="00290E64"/>
    <w:rsid w:val="0029381C"/>
    <w:rsid w:val="002948BF"/>
    <w:rsid w:val="0029775C"/>
    <w:rsid w:val="002978B3"/>
    <w:rsid w:val="002A069A"/>
    <w:rsid w:val="002A23D3"/>
    <w:rsid w:val="002A4CE9"/>
    <w:rsid w:val="002B0AB3"/>
    <w:rsid w:val="002B58A3"/>
    <w:rsid w:val="002B5A78"/>
    <w:rsid w:val="002B715C"/>
    <w:rsid w:val="002B7BD6"/>
    <w:rsid w:val="002B7FC8"/>
    <w:rsid w:val="002C0031"/>
    <w:rsid w:val="002C1904"/>
    <w:rsid w:val="002C696C"/>
    <w:rsid w:val="002C7344"/>
    <w:rsid w:val="002D0498"/>
    <w:rsid w:val="002D2673"/>
    <w:rsid w:val="002D2E6A"/>
    <w:rsid w:val="002D4D59"/>
    <w:rsid w:val="002D75E1"/>
    <w:rsid w:val="002D75FC"/>
    <w:rsid w:val="002E10EE"/>
    <w:rsid w:val="002E24E4"/>
    <w:rsid w:val="002F36FC"/>
    <w:rsid w:val="002F7F12"/>
    <w:rsid w:val="0030524F"/>
    <w:rsid w:val="0031594F"/>
    <w:rsid w:val="003168C4"/>
    <w:rsid w:val="00321335"/>
    <w:rsid w:val="00325649"/>
    <w:rsid w:val="00326C2A"/>
    <w:rsid w:val="003277DF"/>
    <w:rsid w:val="00331487"/>
    <w:rsid w:val="00331679"/>
    <w:rsid w:val="0033414C"/>
    <w:rsid w:val="00335C50"/>
    <w:rsid w:val="003449C3"/>
    <w:rsid w:val="00352433"/>
    <w:rsid w:val="00353989"/>
    <w:rsid w:val="00353DF0"/>
    <w:rsid w:val="00355A56"/>
    <w:rsid w:val="00356009"/>
    <w:rsid w:val="003568BA"/>
    <w:rsid w:val="00357046"/>
    <w:rsid w:val="00360029"/>
    <w:rsid w:val="003600CF"/>
    <w:rsid w:val="00370E79"/>
    <w:rsid w:val="00374523"/>
    <w:rsid w:val="00380120"/>
    <w:rsid w:val="0038594D"/>
    <w:rsid w:val="00387DEA"/>
    <w:rsid w:val="003908C5"/>
    <w:rsid w:val="003909E5"/>
    <w:rsid w:val="00394B8C"/>
    <w:rsid w:val="00395930"/>
    <w:rsid w:val="003B67EA"/>
    <w:rsid w:val="003C160D"/>
    <w:rsid w:val="003D3C35"/>
    <w:rsid w:val="003E1C49"/>
    <w:rsid w:val="003E5C77"/>
    <w:rsid w:val="003E774C"/>
    <w:rsid w:val="003E7751"/>
    <w:rsid w:val="003F5628"/>
    <w:rsid w:val="00401DBE"/>
    <w:rsid w:val="00412C1C"/>
    <w:rsid w:val="004145F1"/>
    <w:rsid w:val="00420861"/>
    <w:rsid w:val="004215BA"/>
    <w:rsid w:val="00440000"/>
    <w:rsid w:val="00441E45"/>
    <w:rsid w:val="00447A93"/>
    <w:rsid w:val="00450E8D"/>
    <w:rsid w:val="004521B2"/>
    <w:rsid w:val="00453B06"/>
    <w:rsid w:val="00453CDE"/>
    <w:rsid w:val="00455450"/>
    <w:rsid w:val="00460A7B"/>
    <w:rsid w:val="00462AD2"/>
    <w:rsid w:val="004671D9"/>
    <w:rsid w:val="00467749"/>
    <w:rsid w:val="00467C1F"/>
    <w:rsid w:val="004731B7"/>
    <w:rsid w:val="0047532A"/>
    <w:rsid w:val="00475632"/>
    <w:rsid w:val="00475C30"/>
    <w:rsid w:val="00480101"/>
    <w:rsid w:val="0048085E"/>
    <w:rsid w:val="004919ED"/>
    <w:rsid w:val="00495B54"/>
    <w:rsid w:val="00496FAA"/>
    <w:rsid w:val="004A1CD9"/>
    <w:rsid w:val="004A35E6"/>
    <w:rsid w:val="004A61E3"/>
    <w:rsid w:val="004B51EE"/>
    <w:rsid w:val="004B6BF1"/>
    <w:rsid w:val="004C08B0"/>
    <w:rsid w:val="004C1463"/>
    <w:rsid w:val="004C3428"/>
    <w:rsid w:val="004C3535"/>
    <w:rsid w:val="004D0E52"/>
    <w:rsid w:val="004D59B0"/>
    <w:rsid w:val="004D5FE5"/>
    <w:rsid w:val="004E030F"/>
    <w:rsid w:val="004E34C6"/>
    <w:rsid w:val="004E3C57"/>
    <w:rsid w:val="004E7A04"/>
    <w:rsid w:val="004F343D"/>
    <w:rsid w:val="004F39B6"/>
    <w:rsid w:val="004F4BA7"/>
    <w:rsid w:val="004F7147"/>
    <w:rsid w:val="0050705C"/>
    <w:rsid w:val="005078ED"/>
    <w:rsid w:val="00514FBA"/>
    <w:rsid w:val="005200C1"/>
    <w:rsid w:val="005237A1"/>
    <w:rsid w:val="00525FC3"/>
    <w:rsid w:val="00530998"/>
    <w:rsid w:val="0053414B"/>
    <w:rsid w:val="005351E7"/>
    <w:rsid w:val="0053595F"/>
    <w:rsid w:val="00536869"/>
    <w:rsid w:val="0053703B"/>
    <w:rsid w:val="00540E14"/>
    <w:rsid w:val="005445CB"/>
    <w:rsid w:val="00545AAA"/>
    <w:rsid w:val="00547136"/>
    <w:rsid w:val="00550A53"/>
    <w:rsid w:val="00551030"/>
    <w:rsid w:val="00552C06"/>
    <w:rsid w:val="0055364E"/>
    <w:rsid w:val="0055545D"/>
    <w:rsid w:val="0055595A"/>
    <w:rsid w:val="0056046E"/>
    <w:rsid w:val="00560ED2"/>
    <w:rsid w:val="00561168"/>
    <w:rsid w:val="00563244"/>
    <w:rsid w:val="00570B32"/>
    <w:rsid w:val="005761EF"/>
    <w:rsid w:val="00576E9B"/>
    <w:rsid w:val="005774A2"/>
    <w:rsid w:val="0058186C"/>
    <w:rsid w:val="00581C56"/>
    <w:rsid w:val="00583DA0"/>
    <w:rsid w:val="005849D2"/>
    <w:rsid w:val="00586726"/>
    <w:rsid w:val="00590424"/>
    <w:rsid w:val="005A0087"/>
    <w:rsid w:val="005A1545"/>
    <w:rsid w:val="005A2537"/>
    <w:rsid w:val="005A3CAD"/>
    <w:rsid w:val="005A5EF4"/>
    <w:rsid w:val="005A6BA9"/>
    <w:rsid w:val="005C0AB5"/>
    <w:rsid w:val="005C5B7B"/>
    <w:rsid w:val="005C601E"/>
    <w:rsid w:val="005C7793"/>
    <w:rsid w:val="005D207A"/>
    <w:rsid w:val="005D24B6"/>
    <w:rsid w:val="005D2693"/>
    <w:rsid w:val="005D55E1"/>
    <w:rsid w:val="005D6F1D"/>
    <w:rsid w:val="005E4A7F"/>
    <w:rsid w:val="005E63DB"/>
    <w:rsid w:val="005F0F3F"/>
    <w:rsid w:val="00600377"/>
    <w:rsid w:val="00600461"/>
    <w:rsid w:val="00605615"/>
    <w:rsid w:val="0061143C"/>
    <w:rsid w:val="00611520"/>
    <w:rsid w:val="00611B72"/>
    <w:rsid w:val="00612066"/>
    <w:rsid w:val="00630F4D"/>
    <w:rsid w:val="00640270"/>
    <w:rsid w:val="0064380E"/>
    <w:rsid w:val="00644725"/>
    <w:rsid w:val="006449EF"/>
    <w:rsid w:val="00652727"/>
    <w:rsid w:val="006576F0"/>
    <w:rsid w:val="0066477D"/>
    <w:rsid w:val="006667B8"/>
    <w:rsid w:val="00674E3B"/>
    <w:rsid w:val="00676550"/>
    <w:rsid w:val="00677F52"/>
    <w:rsid w:val="00681B73"/>
    <w:rsid w:val="0068744B"/>
    <w:rsid w:val="0069200A"/>
    <w:rsid w:val="006933C4"/>
    <w:rsid w:val="00694C0F"/>
    <w:rsid w:val="00694F31"/>
    <w:rsid w:val="006A2F05"/>
    <w:rsid w:val="006A3D2F"/>
    <w:rsid w:val="006A4CE0"/>
    <w:rsid w:val="006A7A6D"/>
    <w:rsid w:val="006B07F9"/>
    <w:rsid w:val="006B0E3B"/>
    <w:rsid w:val="006B10CD"/>
    <w:rsid w:val="006B5865"/>
    <w:rsid w:val="006C1798"/>
    <w:rsid w:val="006D2F91"/>
    <w:rsid w:val="006D637C"/>
    <w:rsid w:val="006E07D8"/>
    <w:rsid w:val="006E2C6F"/>
    <w:rsid w:val="006F1D86"/>
    <w:rsid w:val="006F56D8"/>
    <w:rsid w:val="006F6A80"/>
    <w:rsid w:val="006F7FFE"/>
    <w:rsid w:val="00703278"/>
    <w:rsid w:val="0070453D"/>
    <w:rsid w:val="007067C0"/>
    <w:rsid w:val="0071650C"/>
    <w:rsid w:val="00716C82"/>
    <w:rsid w:val="007207BE"/>
    <w:rsid w:val="007212E1"/>
    <w:rsid w:val="00724C99"/>
    <w:rsid w:val="00732C30"/>
    <w:rsid w:val="007343C6"/>
    <w:rsid w:val="00740553"/>
    <w:rsid w:val="00754087"/>
    <w:rsid w:val="007638C3"/>
    <w:rsid w:val="00763A07"/>
    <w:rsid w:val="007657E8"/>
    <w:rsid w:val="0076629A"/>
    <w:rsid w:val="007667CA"/>
    <w:rsid w:val="007766F0"/>
    <w:rsid w:val="00777654"/>
    <w:rsid w:val="00781114"/>
    <w:rsid w:val="00783E0B"/>
    <w:rsid w:val="00791FC4"/>
    <w:rsid w:val="0079339F"/>
    <w:rsid w:val="00797D7D"/>
    <w:rsid w:val="007A032C"/>
    <w:rsid w:val="007B153F"/>
    <w:rsid w:val="007B5424"/>
    <w:rsid w:val="007B7829"/>
    <w:rsid w:val="007C0F4D"/>
    <w:rsid w:val="007C6007"/>
    <w:rsid w:val="007D2E81"/>
    <w:rsid w:val="007D4F3F"/>
    <w:rsid w:val="007D7F62"/>
    <w:rsid w:val="007E0F14"/>
    <w:rsid w:val="007E15BE"/>
    <w:rsid w:val="007E2A01"/>
    <w:rsid w:val="007E2C48"/>
    <w:rsid w:val="007E6ACA"/>
    <w:rsid w:val="007F0A0B"/>
    <w:rsid w:val="007F3A63"/>
    <w:rsid w:val="007F75F7"/>
    <w:rsid w:val="008017FE"/>
    <w:rsid w:val="0081204F"/>
    <w:rsid w:val="0081481D"/>
    <w:rsid w:val="008203E0"/>
    <w:rsid w:val="008222DC"/>
    <w:rsid w:val="00826646"/>
    <w:rsid w:val="00826F59"/>
    <w:rsid w:val="008309E1"/>
    <w:rsid w:val="00833E7D"/>
    <w:rsid w:val="00834D79"/>
    <w:rsid w:val="00835B4E"/>
    <w:rsid w:val="00841472"/>
    <w:rsid w:val="008457F6"/>
    <w:rsid w:val="00847DBA"/>
    <w:rsid w:val="008533DA"/>
    <w:rsid w:val="00853602"/>
    <w:rsid w:val="00854868"/>
    <w:rsid w:val="00861A0A"/>
    <w:rsid w:val="0086492C"/>
    <w:rsid w:val="00873BD5"/>
    <w:rsid w:val="0087644A"/>
    <w:rsid w:val="008772BA"/>
    <w:rsid w:val="00880B0A"/>
    <w:rsid w:val="00882664"/>
    <w:rsid w:val="00884734"/>
    <w:rsid w:val="00892BC7"/>
    <w:rsid w:val="00893F77"/>
    <w:rsid w:val="00894F4D"/>
    <w:rsid w:val="00894F84"/>
    <w:rsid w:val="008A0330"/>
    <w:rsid w:val="008A0794"/>
    <w:rsid w:val="008A472F"/>
    <w:rsid w:val="008A5A9D"/>
    <w:rsid w:val="008B456C"/>
    <w:rsid w:val="008B567C"/>
    <w:rsid w:val="008B5E12"/>
    <w:rsid w:val="008C07E7"/>
    <w:rsid w:val="008C1843"/>
    <w:rsid w:val="008C71C6"/>
    <w:rsid w:val="008D12C9"/>
    <w:rsid w:val="008D4C64"/>
    <w:rsid w:val="008E0679"/>
    <w:rsid w:val="008F0C4A"/>
    <w:rsid w:val="008F1F0B"/>
    <w:rsid w:val="008F3694"/>
    <w:rsid w:val="00900374"/>
    <w:rsid w:val="0090201F"/>
    <w:rsid w:val="009037B1"/>
    <w:rsid w:val="00905E0F"/>
    <w:rsid w:val="0091710D"/>
    <w:rsid w:val="00917A80"/>
    <w:rsid w:val="009204DD"/>
    <w:rsid w:val="0092110C"/>
    <w:rsid w:val="00921D7E"/>
    <w:rsid w:val="009220BB"/>
    <w:rsid w:val="00922D06"/>
    <w:rsid w:val="009232CA"/>
    <w:rsid w:val="00925B28"/>
    <w:rsid w:val="00925FD1"/>
    <w:rsid w:val="00926160"/>
    <w:rsid w:val="00930282"/>
    <w:rsid w:val="00930752"/>
    <w:rsid w:val="00930BE6"/>
    <w:rsid w:val="00931B92"/>
    <w:rsid w:val="00936129"/>
    <w:rsid w:val="009431CD"/>
    <w:rsid w:val="00943C94"/>
    <w:rsid w:val="009453A0"/>
    <w:rsid w:val="00946D6A"/>
    <w:rsid w:val="00951DDA"/>
    <w:rsid w:val="00952A7C"/>
    <w:rsid w:val="00956802"/>
    <w:rsid w:val="009570E7"/>
    <w:rsid w:val="00961EBC"/>
    <w:rsid w:val="009639A5"/>
    <w:rsid w:val="00971431"/>
    <w:rsid w:val="00973F92"/>
    <w:rsid w:val="00976C9A"/>
    <w:rsid w:val="00981351"/>
    <w:rsid w:val="00982511"/>
    <w:rsid w:val="00990091"/>
    <w:rsid w:val="00995C38"/>
    <w:rsid w:val="00997096"/>
    <w:rsid w:val="009A206B"/>
    <w:rsid w:val="009A61F3"/>
    <w:rsid w:val="009A6515"/>
    <w:rsid w:val="009A72A7"/>
    <w:rsid w:val="009B02C0"/>
    <w:rsid w:val="009B3C18"/>
    <w:rsid w:val="009B4764"/>
    <w:rsid w:val="009C1118"/>
    <w:rsid w:val="009C15EF"/>
    <w:rsid w:val="009C2B59"/>
    <w:rsid w:val="009C4923"/>
    <w:rsid w:val="009C6E92"/>
    <w:rsid w:val="009D0C87"/>
    <w:rsid w:val="009D38EB"/>
    <w:rsid w:val="009D484E"/>
    <w:rsid w:val="009E1675"/>
    <w:rsid w:val="009E1919"/>
    <w:rsid w:val="009E488F"/>
    <w:rsid w:val="009F0696"/>
    <w:rsid w:val="009F0946"/>
    <w:rsid w:val="009F207F"/>
    <w:rsid w:val="009F2D96"/>
    <w:rsid w:val="009F4C7E"/>
    <w:rsid w:val="009F647C"/>
    <w:rsid w:val="009F7401"/>
    <w:rsid w:val="00A121E1"/>
    <w:rsid w:val="00A171F0"/>
    <w:rsid w:val="00A17D48"/>
    <w:rsid w:val="00A208AB"/>
    <w:rsid w:val="00A20BBA"/>
    <w:rsid w:val="00A21BA7"/>
    <w:rsid w:val="00A30368"/>
    <w:rsid w:val="00A31402"/>
    <w:rsid w:val="00A35606"/>
    <w:rsid w:val="00A36FF7"/>
    <w:rsid w:val="00A4217C"/>
    <w:rsid w:val="00A45C7B"/>
    <w:rsid w:val="00A4641B"/>
    <w:rsid w:val="00A55A28"/>
    <w:rsid w:val="00A66E16"/>
    <w:rsid w:val="00A72A23"/>
    <w:rsid w:val="00A74B08"/>
    <w:rsid w:val="00A773CE"/>
    <w:rsid w:val="00A77530"/>
    <w:rsid w:val="00A80D28"/>
    <w:rsid w:val="00A81231"/>
    <w:rsid w:val="00A82F47"/>
    <w:rsid w:val="00A84F95"/>
    <w:rsid w:val="00A8584F"/>
    <w:rsid w:val="00A872BF"/>
    <w:rsid w:val="00A912F1"/>
    <w:rsid w:val="00A94D10"/>
    <w:rsid w:val="00A95D22"/>
    <w:rsid w:val="00A97D02"/>
    <w:rsid w:val="00AA3830"/>
    <w:rsid w:val="00AA409E"/>
    <w:rsid w:val="00AB13C7"/>
    <w:rsid w:val="00AC7E53"/>
    <w:rsid w:val="00AE357C"/>
    <w:rsid w:val="00AE5234"/>
    <w:rsid w:val="00AE5681"/>
    <w:rsid w:val="00AF347D"/>
    <w:rsid w:val="00AF5062"/>
    <w:rsid w:val="00AF7052"/>
    <w:rsid w:val="00AF734B"/>
    <w:rsid w:val="00B0711E"/>
    <w:rsid w:val="00B07BA3"/>
    <w:rsid w:val="00B10A0F"/>
    <w:rsid w:val="00B1213C"/>
    <w:rsid w:val="00B127B1"/>
    <w:rsid w:val="00B1460F"/>
    <w:rsid w:val="00B15240"/>
    <w:rsid w:val="00B15516"/>
    <w:rsid w:val="00B20B76"/>
    <w:rsid w:val="00B26891"/>
    <w:rsid w:val="00B30992"/>
    <w:rsid w:val="00B315DD"/>
    <w:rsid w:val="00B42EFD"/>
    <w:rsid w:val="00B4700C"/>
    <w:rsid w:val="00B51CC2"/>
    <w:rsid w:val="00B62D8C"/>
    <w:rsid w:val="00B62F58"/>
    <w:rsid w:val="00B64E34"/>
    <w:rsid w:val="00B657FE"/>
    <w:rsid w:val="00B65A80"/>
    <w:rsid w:val="00B661C2"/>
    <w:rsid w:val="00B66830"/>
    <w:rsid w:val="00B70C82"/>
    <w:rsid w:val="00B812DD"/>
    <w:rsid w:val="00B91FDB"/>
    <w:rsid w:val="00B921E9"/>
    <w:rsid w:val="00B94CAF"/>
    <w:rsid w:val="00B95405"/>
    <w:rsid w:val="00B960DB"/>
    <w:rsid w:val="00BA18A3"/>
    <w:rsid w:val="00BA30C5"/>
    <w:rsid w:val="00BA42BE"/>
    <w:rsid w:val="00BA4635"/>
    <w:rsid w:val="00BA49D1"/>
    <w:rsid w:val="00BA697C"/>
    <w:rsid w:val="00BA6C22"/>
    <w:rsid w:val="00BB03A1"/>
    <w:rsid w:val="00BB2399"/>
    <w:rsid w:val="00BB328B"/>
    <w:rsid w:val="00BB3939"/>
    <w:rsid w:val="00BB4F40"/>
    <w:rsid w:val="00BC204A"/>
    <w:rsid w:val="00BC29D5"/>
    <w:rsid w:val="00BC3699"/>
    <w:rsid w:val="00BD09C8"/>
    <w:rsid w:val="00BD0CAE"/>
    <w:rsid w:val="00BD7EFA"/>
    <w:rsid w:val="00BE2A7B"/>
    <w:rsid w:val="00BE55B8"/>
    <w:rsid w:val="00BF0437"/>
    <w:rsid w:val="00C04831"/>
    <w:rsid w:val="00C053E3"/>
    <w:rsid w:val="00C10BC3"/>
    <w:rsid w:val="00C11B4A"/>
    <w:rsid w:val="00C17B10"/>
    <w:rsid w:val="00C221CF"/>
    <w:rsid w:val="00C233CE"/>
    <w:rsid w:val="00C30F8A"/>
    <w:rsid w:val="00C32DEF"/>
    <w:rsid w:val="00C35E28"/>
    <w:rsid w:val="00C35EBE"/>
    <w:rsid w:val="00C40940"/>
    <w:rsid w:val="00C44D1A"/>
    <w:rsid w:val="00C458C9"/>
    <w:rsid w:val="00C4600B"/>
    <w:rsid w:val="00C464DD"/>
    <w:rsid w:val="00C4693C"/>
    <w:rsid w:val="00C47B6B"/>
    <w:rsid w:val="00C52556"/>
    <w:rsid w:val="00C53D03"/>
    <w:rsid w:val="00C5537D"/>
    <w:rsid w:val="00C63CA2"/>
    <w:rsid w:val="00C64548"/>
    <w:rsid w:val="00C70DBD"/>
    <w:rsid w:val="00C87904"/>
    <w:rsid w:val="00C90CD6"/>
    <w:rsid w:val="00C9651F"/>
    <w:rsid w:val="00C97835"/>
    <w:rsid w:val="00CA2111"/>
    <w:rsid w:val="00CA3778"/>
    <w:rsid w:val="00CA3B42"/>
    <w:rsid w:val="00CA3EFC"/>
    <w:rsid w:val="00CA781C"/>
    <w:rsid w:val="00CB08C1"/>
    <w:rsid w:val="00CB44E4"/>
    <w:rsid w:val="00CB5B2C"/>
    <w:rsid w:val="00CB6FEB"/>
    <w:rsid w:val="00CC0059"/>
    <w:rsid w:val="00CC0FD5"/>
    <w:rsid w:val="00CC1A91"/>
    <w:rsid w:val="00CC1DAB"/>
    <w:rsid w:val="00CC3292"/>
    <w:rsid w:val="00CC3FEE"/>
    <w:rsid w:val="00CC4CC0"/>
    <w:rsid w:val="00CC5489"/>
    <w:rsid w:val="00CC625A"/>
    <w:rsid w:val="00CC794B"/>
    <w:rsid w:val="00CD080D"/>
    <w:rsid w:val="00CD31FA"/>
    <w:rsid w:val="00CD3DF3"/>
    <w:rsid w:val="00CD4803"/>
    <w:rsid w:val="00CD644F"/>
    <w:rsid w:val="00CD711F"/>
    <w:rsid w:val="00CE2489"/>
    <w:rsid w:val="00CE6C04"/>
    <w:rsid w:val="00D01863"/>
    <w:rsid w:val="00D129F1"/>
    <w:rsid w:val="00D13C9D"/>
    <w:rsid w:val="00D14C04"/>
    <w:rsid w:val="00D3185B"/>
    <w:rsid w:val="00D32D4B"/>
    <w:rsid w:val="00D37BD5"/>
    <w:rsid w:val="00D40E24"/>
    <w:rsid w:val="00D444F6"/>
    <w:rsid w:val="00D4483E"/>
    <w:rsid w:val="00D4698A"/>
    <w:rsid w:val="00D469C0"/>
    <w:rsid w:val="00D47CF2"/>
    <w:rsid w:val="00D51E6A"/>
    <w:rsid w:val="00D616D3"/>
    <w:rsid w:val="00D61A9D"/>
    <w:rsid w:val="00D620E8"/>
    <w:rsid w:val="00D8127D"/>
    <w:rsid w:val="00D843C3"/>
    <w:rsid w:val="00D85606"/>
    <w:rsid w:val="00D86BAC"/>
    <w:rsid w:val="00D87BEB"/>
    <w:rsid w:val="00D92F85"/>
    <w:rsid w:val="00D93E4E"/>
    <w:rsid w:val="00D96549"/>
    <w:rsid w:val="00D96B1F"/>
    <w:rsid w:val="00D96F1D"/>
    <w:rsid w:val="00DA09FC"/>
    <w:rsid w:val="00DA2AE9"/>
    <w:rsid w:val="00DA5714"/>
    <w:rsid w:val="00DA75EB"/>
    <w:rsid w:val="00DB0A56"/>
    <w:rsid w:val="00DB1A09"/>
    <w:rsid w:val="00DB657D"/>
    <w:rsid w:val="00DB6E01"/>
    <w:rsid w:val="00DD4F3E"/>
    <w:rsid w:val="00DD5A3C"/>
    <w:rsid w:val="00DD648B"/>
    <w:rsid w:val="00DD6C96"/>
    <w:rsid w:val="00DD76C9"/>
    <w:rsid w:val="00DE146D"/>
    <w:rsid w:val="00DE3D34"/>
    <w:rsid w:val="00E02A40"/>
    <w:rsid w:val="00E056BF"/>
    <w:rsid w:val="00E05A5F"/>
    <w:rsid w:val="00E065CA"/>
    <w:rsid w:val="00E1425D"/>
    <w:rsid w:val="00E25A76"/>
    <w:rsid w:val="00E36153"/>
    <w:rsid w:val="00E375DF"/>
    <w:rsid w:val="00E40376"/>
    <w:rsid w:val="00E407F0"/>
    <w:rsid w:val="00E41448"/>
    <w:rsid w:val="00E4472B"/>
    <w:rsid w:val="00E47BA2"/>
    <w:rsid w:val="00E5152A"/>
    <w:rsid w:val="00E528F9"/>
    <w:rsid w:val="00E56A82"/>
    <w:rsid w:val="00E65C9F"/>
    <w:rsid w:val="00E664C7"/>
    <w:rsid w:val="00E669FB"/>
    <w:rsid w:val="00E701AA"/>
    <w:rsid w:val="00E72575"/>
    <w:rsid w:val="00E73481"/>
    <w:rsid w:val="00E75316"/>
    <w:rsid w:val="00E76D14"/>
    <w:rsid w:val="00E77E6D"/>
    <w:rsid w:val="00E80C97"/>
    <w:rsid w:val="00E82864"/>
    <w:rsid w:val="00EA12BD"/>
    <w:rsid w:val="00EB2536"/>
    <w:rsid w:val="00EB4A67"/>
    <w:rsid w:val="00EB7327"/>
    <w:rsid w:val="00EC2352"/>
    <w:rsid w:val="00ED5502"/>
    <w:rsid w:val="00ED7700"/>
    <w:rsid w:val="00ED7C1F"/>
    <w:rsid w:val="00EE022B"/>
    <w:rsid w:val="00EE2A6A"/>
    <w:rsid w:val="00EE4635"/>
    <w:rsid w:val="00EF2283"/>
    <w:rsid w:val="00F01E5F"/>
    <w:rsid w:val="00F05EC9"/>
    <w:rsid w:val="00F14775"/>
    <w:rsid w:val="00F20EE2"/>
    <w:rsid w:val="00F2123D"/>
    <w:rsid w:val="00F24320"/>
    <w:rsid w:val="00F26DEC"/>
    <w:rsid w:val="00F37589"/>
    <w:rsid w:val="00F37A03"/>
    <w:rsid w:val="00F40CB4"/>
    <w:rsid w:val="00F4290A"/>
    <w:rsid w:val="00F42990"/>
    <w:rsid w:val="00F46847"/>
    <w:rsid w:val="00F477D7"/>
    <w:rsid w:val="00F506B4"/>
    <w:rsid w:val="00F540CB"/>
    <w:rsid w:val="00F541A8"/>
    <w:rsid w:val="00F54C29"/>
    <w:rsid w:val="00F5625B"/>
    <w:rsid w:val="00F61E1A"/>
    <w:rsid w:val="00F62122"/>
    <w:rsid w:val="00F621D9"/>
    <w:rsid w:val="00F6254C"/>
    <w:rsid w:val="00F67748"/>
    <w:rsid w:val="00F7009C"/>
    <w:rsid w:val="00F73BDC"/>
    <w:rsid w:val="00F809DF"/>
    <w:rsid w:val="00F80E40"/>
    <w:rsid w:val="00F81CC7"/>
    <w:rsid w:val="00F82418"/>
    <w:rsid w:val="00F838CC"/>
    <w:rsid w:val="00F90913"/>
    <w:rsid w:val="00F917B7"/>
    <w:rsid w:val="00F92508"/>
    <w:rsid w:val="00F964BD"/>
    <w:rsid w:val="00F96E95"/>
    <w:rsid w:val="00FA1B1C"/>
    <w:rsid w:val="00FB3112"/>
    <w:rsid w:val="00FC28D5"/>
    <w:rsid w:val="00FC3356"/>
    <w:rsid w:val="00FC5F4A"/>
    <w:rsid w:val="00FD0648"/>
    <w:rsid w:val="00FF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8418B5C"/>
  <w14:defaultImageDpi w14:val="300"/>
  <w15:docId w15:val="{65C4B7D4-F69A-4CC7-AC48-E9DF090C6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8772BA"/>
    <w:pPr>
      <w:spacing w:line="276" w:lineRule="auto"/>
    </w:pPr>
    <w:rPr>
      <w:rFonts w:ascii="Arial" w:eastAsia="Arial" w:hAnsi="Arial" w:cs="Arial"/>
      <w:color w:val="000000"/>
      <w:sz w:val="22"/>
      <w:szCs w:val="20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ED7C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772BA"/>
    <w:rPr>
      <w:color w:val="0000FF" w:themeColor="hyperlink"/>
      <w:u w:val="single"/>
    </w:rPr>
  </w:style>
  <w:style w:type="character" w:customStyle="1" w:styleId="Hyperlink0">
    <w:name w:val="Hyperlink.0"/>
    <w:basedOn w:val="Standardnpsmoodstavce"/>
    <w:rsid w:val="008772BA"/>
    <w:rPr>
      <w:rFonts w:ascii="Arial" w:eastAsia="Arial" w:hAnsi="Arial" w:cs="Arial"/>
      <w:color w:val="0000FF"/>
      <w:sz w:val="20"/>
      <w:szCs w:val="20"/>
      <w:u w:val="single" w:color="0000F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772BA"/>
    <w:pPr>
      <w:spacing w:line="240" w:lineRule="auto"/>
    </w:pPr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72BA"/>
    <w:rPr>
      <w:rFonts w:ascii="Lucida Grande CE" w:eastAsia="Arial" w:hAnsi="Lucida Grande CE" w:cs="Arial"/>
      <w:color w:val="000000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E664C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53989"/>
    <w:pPr>
      <w:tabs>
        <w:tab w:val="center" w:pos="4703"/>
        <w:tab w:val="right" w:pos="940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3989"/>
    <w:rPr>
      <w:rFonts w:ascii="Arial" w:eastAsia="Arial" w:hAnsi="Arial" w:cs="Arial"/>
      <w:color w:val="000000"/>
      <w:sz w:val="22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53989"/>
    <w:pPr>
      <w:tabs>
        <w:tab w:val="center" w:pos="4703"/>
        <w:tab w:val="right" w:pos="940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3989"/>
    <w:rPr>
      <w:rFonts w:ascii="Arial" w:eastAsia="Arial" w:hAnsi="Arial" w:cs="Arial"/>
      <w:color w:val="000000"/>
      <w:sz w:val="22"/>
      <w:szCs w:val="20"/>
      <w:lang w:eastAsia="cs-CZ"/>
    </w:rPr>
  </w:style>
  <w:style w:type="character" w:customStyle="1" w:styleId="xbe">
    <w:name w:val="_xbe"/>
    <w:basedOn w:val="Standardnpsmoodstavce"/>
    <w:rsid w:val="00B1460F"/>
  </w:style>
  <w:style w:type="character" w:styleId="Odkaznakoment">
    <w:name w:val="annotation reference"/>
    <w:basedOn w:val="Standardnpsmoodstavce"/>
    <w:uiPriority w:val="99"/>
    <w:semiHidden/>
    <w:unhideWhenUsed/>
    <w:rsid w:val="00B64E3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64E34"/>
    <w:pPr>
      <w:spacing w:line="240" w:lineRule="auto"/>
    </w:pPr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64E34"/>
    <w:rPr>
      <w:rFonts w:ascii="Arial" w:eastAsia="Arial" w:hAnsi="Arial" w:cs="Arial"/>
      <w:color w:val="000000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64E3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64E34"/>
    <w:rPr>
      <w:rFonts w:ascii="Arial" w:eastAsia="Arial" w:hAnsi="Arial" w:cs="Arial"/>
      <w:b/>
      <w:bCs/>
      <w:color w:val="000000"/>
      <w:sz w:val="20"/>
      <w:szCs w:val="20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212E1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ED7C1F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styleId="Sledovanodkaz">
    <w:name w:val="FollowedHyperlink"/>
    <w:basedOn w:val="Standardnpsmoodstavce"/>
    <w:uiPriority w:val="99"/>
    <w:semiHidden/>
    <w:unhideWhenUsed/>
    <w:rsid w:val="003C160D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144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iln">
    <w:name w:val="Strong"/>
    <w:basedOn w:val="Standardnpsmoodstavce"/>
    <w:uiPriority w:val="22"/>
    <w:qFormat/>
    <w:rsid w:val="00F46847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83DA0"/>
    <w:rPr>
      <w:color w:val="605E5C"/>
      <w:shd w:val="clear" w:color="auto" w:fill="E1DFDD"/>
    </w:rPr>
  </w:style>
  <w:style w:type="paragraph" w:customStyle="1" w:styleId="Copytextschwarz">
    <w:name w:val="Copytext schwarz"/>
    <w:basedOn w:val="Normln"/>
    <w:uiPriority w:val="2"/>
    <w:rsid w:val="00CC3FEE"/>
    <w:pPr>
      <w:autoSpaceDE w:val="0"/>
      <w:autoSpaceDN w:val="0"/>
      <w:spacing w:after="100" w:line="288" w:lineRule="auto"/>
      <w:ind w:right="2268"/>
    </w:pPr>
    <w:rPr>
      <w:rFonts w:ascii="Verdana" w:eastAsiaTheme="minorEastAsia" w:hAnsi="Verdana" w:cs="Calibri"/>
      <w:sz w:val="19"/>
      <w:szCs w:val="19"/>
      <w:lang w:val="en-US" w:eastAsia="en-US"/>
    </w:rPr>
  </w:style>
  <w:style w:type="paragraph" w:styleId="Revize">
    <w:name w:val="Revision"/>
    <w:hidden/>
    <w:uiPriority w:val="99"/>
    <w:semiHidden/>
    <w:rsid w:val="00E528F9"/>
    <w:rPr>
      <w:rFonts w:ascii="Arial" w:eastAsia="Arial" w:hAnsi="Arial" w:cs="Arial"/>
      <w:color w:val="000000"/>
      <w:sz w:val="22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0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oI8rzR-UOJY" TargetMode="External"/><Relationship Id="rId18" Type="http://schemas.openxmlformats.org/officeDocument/2006/relationships/hyperlink" Target="http://www.facebook.com/makro.cz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makro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romana.nydrle@makro.cz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dedkova@fleishman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twitter.com/makroc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etroag.de/en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4D3D140670ED4BB8854AB4B02983AD" ma:contentTypeVersion="13" ma:contentTypeDescription="Create a new document." ma:contentTypeScope="" ma:versionID="a51b5dac294fa32e6a4c54aaafd95b09">
  <xsd:schema xmlns:xsd="http://www.w3.org/2001/XMLSchema" xmlns:xs="http://www.w3.org/2001/XMLSchema" xmlns:p="http://schemas.microsoft.com/office/2006/metadata/properties" xmlns:ns2="0e1d1441-0aef-4916-bb26-2d1cb039d72f" xmlns:ns3="f956ecb1-c59e-4b9d-9a76-12f0734a0a15" targetNamespace="http://schemas.microsoft.com/office/2006/metadata/properties" ma:root="true" ma:fieldsID="6a5ba08a0326e4f23968976dd83aabed" ns2:_="" ns3:_="">
    <xsd:import namespace="0e1d1441-0aef-4916-bb26-2d1cb039d72f"/>
    <xsd:import namespace="f956ecb1-c59e-4b9d-9a76-12f0734a0a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d1441-0aef-4916-bb26-2d1cb039d7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6ecb1-c59e-4b9d-9a76-12f0734a0a1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7CBDE4-5BD9-43FD-A5AA-D337C10B06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24B300-EB82-4841-AD96-729E935F9E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71FD43-72C9-44B8-AB05-59E9B83DC7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0FAFECC-A5B1-496A-9C30-40416FA15C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1d1441-0aef-4916-bb26-2d1cb039d72f"/>
    <ds:schemaRef ds:uri="f956ecb1-c59e-4b9d-9a76-12f0734a0a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639</Words>
  <Characters>3772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Ivca</dc:creator>
  <cp:lastModifiedBy>Jana Klusova (FleishmanHillard)</cp:lastModifiedBy>
  <cp:revision>15</cp:revision>
  <cp:lastPrinted>2020-12-17T11:26:00Z</cp:lastPrinted>
  <dcterms:created xsi:type="dcterms:W3CDTF">2021-11-02T09:40:00Z</dcterms:created>
  <dcterms:modified xsi:type="dcterms:W3CDTF">2021-11-04T12:18:00Z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0x010100B74D3D140670ED4BB8854AB4B02983AD</vt:lpwstr>
  </property>
</Properties>
</file>