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95514B" w:rsidRPr="0095514B">
        <w:rPr>
          <w:sz w:val="24"/>
          <w:szCs w:val="22"/>
        </w:rPr>
        <w:t>6</w:t>
      </w:r>
      <w:r w:rsidR="00990DB6" w:rsidRPr="0095514B">
        <w:rPr>
          <w:sz w:val="24"/>
          <w:szCs w:val="22"/>
        </w:rPr>
        <w:t xml:space="preserve">. </w:t>
      </w:r>
      <w:r w:rsidR="00080D4A" w:rsidRPr="0095514B">
        <w:rPr>
          <w:sz w:val="24"/>
          <w:szCs w:val="22"/>
        </w:rPr>
        <w:t>2</w:t>
      </w:r>
      <w:r w:rsidR="004A61E3" w:rsidRPr="0095514B">
        <w:rPr>
          <w:sz w:val="24"/>
          <w:szCs w:val="22"/>
        </w:rPr>
        <w:t>.</w:t>
      </w:r>
      <w:r w:rsidR="00576E9B" w:rsidRPr="0095514B">
        <w:rPr>
          <w:sz w:val="24"/>
          <w:szCs w:val="22"/>
        </w:rPr>
        <w:t xml:space="preserve"> </w:t>
      </w:r>
      <w:r w:rsidR="007212E1" w:rsidRPr="0095514B">
        <w:rPr>
          <w:sz w:val="24"/>
          <w:szCs w:val="22"/>
        </w:rPr>
        <w:t>201</w:t>
      </w:r>
      <w:r w:rsidR="00990DB6" w:rsidRPr="0095514B">
        <w:rPr>
          <w:sz w:val="24"/>
          <w:szCs w:val="22"/>
        </w:rPr>
        <w:t>9</w:t>
      </w:r>
    </w:p>
    <w:p w:rsidR="004A61E3" w:rsidRDefault="009232CA" w:rsidP="004A61E3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</w:t>
      </w:r>
      <w:r w:rsidR="004A61E3">
        <w:rPr>
          <w:b/>
          <w:sz w:val="28"/>
          <w:szCs w:val="28"/>
        </w:rPr>
        <w:t>ČR</w:t>
      </w:r>
      <w:r w:rsidR="00990DB6">
        <w:rPr>
          <w:b/>
          <w:sz w:val="28"/>
          <w:szCs w:val="28"/>
        </w:rPr>
        <w:t xml:space="preserve"> obhájilo titul Zaměstnavatel v obchodě v rámci ocenění </w:t>
      </w:r>
      <w:proofErr w:type="spellStart"/>
      <w:r w:rsidR="00990DB6">
        <w:rPr>
          <w:b/>
          <w:sz w:val="28"/>
          <w:szCs w:val="28"/>
        </w:rPr>
        <w:t>Mastercard</w:t>
      </w:r>
      <w:proofErr w:type="spellEnd"/>
      <w:r w:rsidR="00990DB6">
        <w:rPr>
          <w:b/>
          <w:sz w:val="28"/>
          <w:szCs w:val="28"/>
        </w:rPr>
        <w:t xml:space="preserve"> Obchodník roku</w:t>
      </w:r>
    </w:p>
    <w:p w:rsidR="005774A2" w:rsidRPr="005774A2" w:rsidRDefault="00990DB6" w:rsidP="004A61E3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Společnost MAKRO ČR obhájila první místo ve speciální kategorii Zaměstnavatel v obchodě, kterou v rámci soutěže </w:t>
      </w:r>
      <w:proofErr w:type="spellStart"/>
      <w:r>
        <w:rPr>
          <w:b/>
          <w:sz w:val="24"/>
          <w:szCs w:val="28"/>
        </w:rPr>
        <w:t>Mastercard</w:t>
      </w:r>
      <w:proofErr w:type="spellEnd"/>
      <w:r>
        <w:rPr>
          <w:b/>
          <w:sz w:val="24"/>
          <w:szCs w:val="28"/>
        </w:rPr>
        <w:t xml:space="preserve"> Obchodník roku vyhlašuje Svaz Obchodu a cestovního ruchu ČR (SOCR ČR). Slavnostní vyhlášení výsledků nejen v této kategorii proběhlo </w:t>
      </w:r>
      <w:r w:rsidR="001602A0">
        <w:rPr>
          <w:b/>
          <w:sz w:val="24"/>
          <w:szCs w:val="28"/>
        </w:rPr>
        <w:t>5</w:t>
      </w:r>
      <w:r>
        <w:rPr>
          <w:b/>
          <w:sz w:val="24"/>
          <w:szCs w:val="28"/>
        </w:rPr>
        <w:t>. února na mezinárodní konferenci Retail Summit 2019.</w:t>
      </w:r>
    </w:p>
    <w:p w:rsidR="00BF2F52" w:rsidRPr="004E34C6" w:rsidRDefault="00263F8C" w:rsidP="00BF2F52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263F8C">
        <w:rPr>
          <w:rFonts w:eastAsia="Times New Roman"/>
          <w:i/>
          <w:color w:val="auto"/>
          <w:szCs w:val="22"/>
        </w:rPr>
        <w:t xml:space="preserve">„Jsme velmi rádi, že se nám toto prvenství podařilo obhájit již druhý rok za sebou. V dnešní době je důležité umět motivovat zaměstnance a toto ocenění je známkou toho, že jdeme jako společnost správným směrem. Veliký dík za každodenní tvrdou práci patří všem </w:t>
      </w:r>
      <w:proofErr w:type="gramStart"/>
      <w:r w:rsidRPr="00263F8C">
        <w:rPr>
          <w:rFonts w:eastAsia="Times New Roman"/>
          <w:i/>
          <w:color w:val="auto"/>
          <w:szCs w:val="22"/>
        </w:rPr>
        <w:t>ve</w:t>
      </w:r>
      <w:bookmarkStart w:id="0" w:name="_GoBack"/>
      <w:bookmarkEnd w:id="0"/>
      <w:r w:rsidRPr="00263F8C">
        <w:rPr>
          <w:rFonts w:eastAsia="Times New Roman"/>
          <w:i/>
          <w:color w:val="auto"/>
          <w:szCs w:val="22"/>
        </w:rPr>
        <w:t>doucím</w:t>
      </w:r>
      <w:proofErr w:type="gramEnd"/>
      <w:r w:rsidR="0095514B">
        <w:rPr>
          <w:rFonts w:eastAsia="Times New Roman"/>
          <w:i/>
          <w:color w:val="auto"/>
          <w:szCs w:val="22"/>
        </w:rPr>
        <w:t xml:space="preserve"> </w:t>
      </w:r>
      <w:r w:rsidRPr="00263F8C">
        <w:rPr>
          <w:rFonts w:eastAsia="Times New Roman"/>
          <w:i/>
          <w:color w:val="auto"/>
          <w:szCs w:val="22"/>
        </w:rPr>
        <w:t>týmů, ředitelům prodejen a manažerům na centrále společnosti</w:t>
      </w:r>
      <w:r>
        <w:rPr>
          <w:rFonts w:eastAsia="Times New Roman"/>
          <w:i/>
          <w:color w:val="auto"/>
          <w:szCs w:val="22"/>
        </w:rPr>
        <w:t>,</w:t>
      </w:r>
      <w:r w:rsidRPr="00263F8C">
        <w:rPr>
          <w:rFonts w:eastAsia="Times New Roman"/>
          <w:i/>
          <w:color w:val="auto"/>
          <w:szCs w:val="22"/>
        </w:rPr>
        <w:t>“</w:t>
      </w:r>
      <w:r>
        <w:rPr>
          <w:rFonts w:eastAsia="Times New Roman"/>
          <w:i/>
          <w:color w:val="auto"/>
          <w:szCs w:val="22"/>
        </w:rPr>
        <w:t xml:space="preserve"> </w:t>
      </w:r>
      <w:r>
        <w:t xml:space="preserve">komentuje </w:t>
      </w:r>
      <w:r>
        <w:rPr>
          <w:b/>
          <w:bCs/>
        </w:rPr>
        <w:t>Markéta Pavelková, personální ředitelka MAKRO</w:t>
      </w:r>
      <w:r w:rsidR="00BF2F52" w:rsidRPr="00D96F1D">
        <w:rPr>
          <w:rFonts w:eastAsia="Times New Roman"/>
          <w:color w:val="auto"/>
          <w:szCs w:val="22"/>
        </w:rPr>
        <w:t>.</w:t>
      </w:r>
    </w:p>
    <w:p w:rsidR="00BB03A1" w:rsidRDefault="00BF2F52" w:rsidP="004E34C6">
      <w:pPr>
        <w:shd w:val="clear" w:color="auto" w:fill="FFFFFF"/>
        <w:spacing w:after="240"/>
        <w:jc w:val="both"/>
        <w:rPr>
          <w:rFonts w:eastAsia="Times New Roman"/>
        </w:rPr>
      </w:pPr>
      <w:r>
        <w:rPr>
          <w:szCs w:val="22"/>
        </w:rPr>
        <w:t xml:space="preserve">Druhý ročník kategorie Zaměstnavatel v obchodě byl i v letošním roce otevřen všem členským i nečlenským firmám SOCR ČR a stejně jako vloni se do soutěže zapojily společnosti z oblasti obchodu food i non-food, nadnárodní řetězce i zástupci tradičního obchodu. Odborným garantem vyhodnocení této kategorie se stala nezávislá odborná společnosti </w:t>
      </w:r>
      <w:proofErr w:type="spellStart"/>
      <w:r>
        <w:rPr>
          <w:szCs w:val="22"/>
        </w:rPr>
        <w:t>Hays</w:t>
      </w:r>
      <w:proofErr w:type="spellEnd"/>
      <w:r>
        <w:rPr>
          <w:szCs w:val="22"/>
        </w:rPr>
        <w:t xml:space="preserve">. </w:t>
      </w:r>
    </w:p>
    <w:p w:rsidR="00B66830" w:rsidRPr="007701AB" w:rsidRDefault="00B66830" w:rsidP="00F54C29">
      <w:pPr>
        <w:widowControl w:val="0"/>
        <w:spacing w:before="240" w:after="240"/>
        <w:jc w:val="center"/>
        <w:rPr>
          <w:sz w:val="18"/>
          <w:szCs w:val="18"/>
        </w:rPr>
      </w:pPr>
      <w:r w:rsidRPr="007701AB">
        <w:rPr>
          <w:sz w:val="18"/>
          <w:szCs w:val="18"/>
        </w:rPr>
        <w:t>***</w:t>
      </w:r>
    </w:p>
    <w:p w:rsidR="009C6E92" w:rsidRPr="007701AB" w:rsidRDefault="009C6E92" w:rsidP="00F54C29">
      <w:pPr>
        <w:spacing w:after="240"/>
        <w:jc w:val="both"/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</w:pPr>
      <w:r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>ch a celosvětově zaměstnává 150 </w:t>
      </w:r>
      <w:r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> </w:t>
      </w:r>
      <w:r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7701AB">
          <w:rPr>
            <w:rStyle w:val="Hypertextovodkaz"/>
            <w:rFonts w:eastAsia="Times New Roman"/>
            <w:color w:val="000000" w:themeColor="text1"/>
            <w:sz w:val="18"/>
            <w:szCs w:val="18"/>
            <w:u w:val="none"/>
            <w:shd w:val="clear" w:color="auto" w:fill="FFFFFF"/>
            <w:lang w:eastAsia="en-GB"/>
          </w:rPr>
          <w:t>www.metroag.de</w:t>
        </w:r>
      </w:hyperlink>
      <w:r w:rsidRPr="007701AB">
        <w:rPr>
          <w:rFonts w:eastAsia="Times New Roman"/>
          <w:color w:val="000000" w:themeColor="text1"/>
          <w:sz w:val="18"/>
          <w:szCs w:val="18"/>
          <w:shd w:val="clear" w:color="auto" w:fill="FFFFFF"/>
          <w:lang w:eastAsia="en-GB"/>
        </w:rPr>
        <w:t xml:space="preserve">.  </w:t>
      </w:r>
    </w:p>
    <w:p w:rsidR="009C6E92" w:rsidRPr="007701AB" w:rsidRDefault="009C6E92" w:rsidP="009C6E92">
      <w:pPr>
        <w:spacing w:after="240"/>
        <w:jc w:val="both"/>
        <w:rPr>
          <w:rFonts w:eastAsia="Times New Roman"/>
          <w:color w:val="auto"/>
          <w:sz w:val="18"/>
          <w:szCs w:val="18"/>
          <w:lang w:eastAsia="en-GB"/>
        </w:rPr>
      </w:pPr>
      <w:r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990DB6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95514B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95514B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6F7FFE" w:rsidRPr="007701AB" w:rsidRDefault="0095514B" w:rsidP="007701AB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7701AB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93" w:rsidRDefault="00B11693">
      <w:pPr>
        <w:spacing w:line="240" w:lineRule="auto"/>
      </w:pPr>
      <w:r>
        <w:separator/>
      </w:r>
    </w:p>
  </w:endnote>
  <w:endnote w:type="continuationSeparator" w:id="0">
    <w:p w:rsidR="00B11693" w:rsidRDefault="00B1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93" w:rsidRDefault="00B11693">
      <w:pPr>
        <w:spacing w:line="240" w:lineRule="auto"/>
      </w:pPr>
      <w:r>
        <w:separator/>
      </w:r>
    </w:p>
  </w:footnote>
  <w:footnote w:type="continuationSeparator" w:id="0">
    <w:p w:rsidR="00B11693" w:rsidRDefault="00B11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810B0" wp14:editId="367655CE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77AB4"/>
    <w:rsid w:val="00080D4A"/>
    <w:rsid w:val="00080E1D"/>
    <w:rsid w:val="00097BF6"/>
    <w:rsid w:val="000B05D8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602A0"/>
    <w:rsid w:val="00192D37"/>
    <w:rsid w:val="00196857"/>
    <w:rsid w:val="001A512E"/>
    <w:rsid w:val="001A64B5"/>
    <w:rsid w:val="001D2850"/>
    <w:rsid w:val="001D3E1B"/>
    <w:rsid w:val="001E0C1F"/>
    <w:rsid w:val="001E707B"/>
    <w:rsid w:val="00203C4B"/>
    <w:rsid w:val="00213C0B"/>
    <w:rsid w:val="0025147C"/>
    <w:rsid w:val="00263F8C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52433"/>
    <w:rsid w:val="00353989"/>
    <w:rsid w:val="00353DF0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51E7"/>
    <w:rsid w:val="00536869"/>
    <w:rsid w:val="00545AAA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150B"/>
    <w:rsid w:val="005E4A7F"/>
    <w:rsid w:val="00611520"/>
    <w:rsid w:val="00611B72"/>
    <w:rsid w:val="0064380E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359D6"/>
    <w:rsid w:val="00754087"/>
    <w:rsid w:val="0076629A"/>
    <w:rsid w:val="007701AB"/>
    <w:rsid w:val="00777654"/>
    <w:rsid w:val="007B153F"/>
    <w:rsid w:val="007B5424"/>
    <w:rsid w:val="007C0F4D"/>
    <w:rsid w:val="007D4F3F"/>
    <w:rsid w:val="007E2A01"/>
    <w:rsid w:val="007F75F7"/>
    <w:rsid w:val="00803F71"/>
    <w:rsid w:val="0081204F"/>
    <w:rsid w:val="008222DC"/>
    <w:rsid w:val="00826F59"/>
    <w:rsid w:val="00834D79"/>
    <w:rsid w:val="00841472"/>
    <w:rsid w:val="0086492C"/>
    <w:rsid w:val="008772BA"/>
    <w:rsid w:val="00892BC7"/>
    <w:rsid w:val="008A0330"/>
    <w:rsid w:val="008A5A9D"/>
    <w:rsid w:val="008B567C"/>
    <w:rsid w:val="008E0679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514B"/>
    <w:rsid w:val="00956802"/>
    <w:rsid w:val="009570E7"/>
    <w:rsid w:val="00961EBC"/>
    <w:rsid w:val="00973F92"/>
    <w:rsid w:val="00976C9A"/>
    <w:rsid w:val="00981351"/>
    <w:rsid w:val="00982511"/>
    <w:rsid w:val="00990DB6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74B08"/>
    <w:rsid w:val="00A84F95"/>
    <w:rsid w:val="00A8584F"/>
    <w:rsid w:val="00AB13C7"/>
    <w:rsid w:val="00AC7E53"/>
    <w:rsid w:val="00AE357C"/>
    <w:rsid w:val="00AE5681"/>
    <w:rsid w:val="00AF347D"/>
    <w:rsid w:val="00AF4EF7"/>
    <w:rsid w:val="00AF734B"/>
    <w:rsid w:val="00B0711E"/>
    <w:rsid w:val="00B11693"/>
    <w:rsid w:val="00B1213C"/>
    <w:rsid w:val="00B127B1"/>
    <w:rsid w:val="00B1460F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BF2F52"/>
    <w:rsid w:val="00C04831"/>
    <w:rsid w:val="00C051DC"/>
    <w:rsid w:val="00C10BC3"/>
    <w:rsid w:val="00C17B10"/>
    <w:rsid w:val="00C35EBE"/>
    <w:rsid w:val="00C4600B"/>
    <w:rsid w:val="00C47B6B"/>
    <w:rsid w:val="00C53D03"/>
    <w:rsid w:val="00C5537D"/>
    <w:rsid w:val="00C93F6A"/>
    <w:rsid w:val="00C97835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B7327"/>
    <w:rsid w:val="00ED7C1F"/>
    <w:rsid w:val="00EE2A6A"/>
    <w:rsid w:val="00F14775"/>
    <w:rsid w:val="00F2123D"/>
    <w:rsid w:val="00F37589"/>
    <w:rsid w:val="00F37A03"/>
    <w:rsid w:val="00F540CB"/>
    <w:rsid w:val="00F54C29"/>
    <w:rsid w:val="00F5625B"/>
    <w:rsid w:val="00F73BDC"/>
    <w:rsid w:val="00F80E40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C91111"/>
  <w14:defaultImageDpi w14:val="300"/>
  <w15:docId w15:val="{3DE715C3-78C1-4673-B5B6-C3E7D9B6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D0771-8F64-496D-A4A5-9300CFC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5</cp:revision>
  <cp:lastPrinted>2015-06-24T13:08:00Z</cp:lastPrinted>
  <dcterms:created xsi:type="dcterms:W3CDTF">2019-01-25T09:16:00Z</dcterms:created>
  <dcterms:modified xsi:type="dcterms:W3CDTF">2019-02-04T14:41:00Z</dcterms:modified>
</cp:coreProperties>
</file>