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A312" w14:textId="0385BFA8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Pr="000B05D8">
        <w:rPr>
          <w:sz w:val="24"/>
          <w:szCs w:val="22"/>
        </w:rPr>
        <w:t>zpráva</w:t>
      </w:r>
      <w:r w:rsidRPr="007B153F">
        <w:rPr>
          <w:sz w:val="24"/>
          <w:szCs w:val="22"/>
        </w:rPr>
        <w:t xml:space="preserve">, </w:t>
      </w:r>
      <w:r w:rsidR="00C04E66">
        <w:rPr>
          <w:sz w:val="24"/>
          <w:szCs w:val="22"/>
        </w:rPr>
        <w:t>8</w:t>
      </w:r>
      <w:r w:rsidR="00F80E40" w:rsidRPr="008B697B">
        <w:rPr>
          <w:sz w:val="24"/>
          <w:szCs w:val="22"/>
        </w:rPr>
        <w:t xml:space="preserve">. </w:t>
      </w:r>
      <w:r w:rsidR="008E06CF" w:rsidRPr="008B697B">
        <w:rPr>
          <w:sz w:val="24"/>
          <w:szCs w:val="22"/>
        </w:rPr>
        <w:t>2</w:t>
      </w:r>
      <w:r w:rsidR="00576E9B" w:rsidRPr="008B697B">
        <w:rPr>
          <w:sz w:val="24"/>
          <w:szCs w:val="22"/>
        </w:rPr>
        <w:t xml:space="preserve">. </w:t>
      </w:r>
      <w:r w:rsidR="007212E1" w:rsidRPr="008B697B">
        <w:rPr>
          <w:sz w:val="24"/>
          <w:szCs w:val="22"/>
        </w:rPr>
        <w:t>201</w:t>
      </w:r>
      <w:r w:rsidR="00AF734B" w:rsidRPr="008B697B">
        <w:rPr>
          <w:sz w:val="24"/>
          <w:szCs w:val="22"/>
        </w:rPr>
        <w:t>8</w:t>
      </w:r>
    </w:p>
    <w:p w14:paraId="43AEB844" w14:textId="658E171D" w:rsidR="00A171F0" w:rsidRDefault="000F7265" w:rsidP="00576E9B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MAKRO rozšiřuje prodejní koncept MAKRO Inspirace</w:t>
      </w:r>
      <w:r w:rsidR="009F0A21">
        <w:rPr>
          <w:b/>
          <w:sz w:val="28"/>
          <w:szCs w:val="28"/>
        </w:rPr>
        <w:t>.</w:t>
      </w:r>
      <w:r w:rsidR="00812B3D">
        <w:rPr>
          <w:b/>
          <w:sz w:val="28"/>
          <w:szCs w:val="28"/>
        </w:rPr>
        <w:t xml:space="preserve"> Všechny prodejny se postupně</w:t>
      </w:r>
      <w:r w:rsidR="00D81D50">
        <w:rPr>
          <w:b/>
          <w:sz w:val="28"/>
          <w:szCs w:val="28"/>
        </w:rPr>
        <w:t xml:space="preserve"> </w:t>
      </w:r>
      <w:r w:rsidR="009F0A21">
        <w:rPr>
          <w:b/>
          <w:sz w:val="28"/>
          <w:szCs w:val="28"/>
        </w:rPr>
        <w:t>přemění na místa plná inspirace</w:t>
      </w:r>
    </w:p>
    <w:p w14:paraId="2C488E0C" w14:textId="49AB49C4" w:rsidR="000F7265" w:rsidRDefault="000F7265" w:rsidP="00576E9B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Velkoobchodní prodejny MAKRO ČR projdou </w:t>
      </w:r>
      <w:r w:rsidR="009F0A21">
        <w:rPr>
          <w:b/>
          <w:sz w:val="24"/>
          <w:szCs w:val="28"/>
        </w:rPr>
        <w:t>kompletním</w:t>
      </w:r>
      <w:r w:rsidR="00A27041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re</w:t>
      </w:r>
      <w:r w:rsidR="00FA4A38">
        <w:rPr>
          <w:b/>
          <w:sz w:val="24"/>
          <w:szCs w:val="28"/>
        </w:rPr>
        <w:t>-</w:t>
      </w:r>
      <w:r w:rsidR="009F0A21">
        <w:rPr>
          <w:b/>
          <w:sz w:val="24"/>
          <w:szCs w:val="28"/>
        </w:rPr>
        <w:t>d</w:t>
      </w:r>
      <w:r>
        <w:rPr>
          <w:b/>
          <w:sz w:val="24"/>
          <w:szCs w:val="28"/>
        </w:rPr>
        <w:t>esignem</w:t>
      </w:r>
      <w:r w:rsidR="00FA4A38">
        <w:rPr>
          <w:b/>
          <w:sz w:val="24"/>
          <w:szCs w:val="28"/>
        </w:rPr>
        <w:t>. Proměny se</w:t>
      </w:r>
      <w:r w:rsidR="009F0A21">
        <w:rPr>
          <w:b/>
          <w:sz w:val="24"/>
          <w:szCs w:val="28"/>
        </w:rPr>
        <w:t xml:space="preserve"> po Stodůlkách (září 2017)</w:t>
      </w:r>
      <w:r w:rsidR="00FA4A38">
        <w:rPr>
          <w:b/>
          <w:sz w:val="24"/>
          <w:szCs w:val="28"/>
        </w:rPr>
        <w:t xml:space="preserve"> dočkají </w:t>
      </w:r>
      <w:r w:rsidR="009F0A21">
        <w:rPr>
          <w:b/>
          <w:sz w:val="24"/>
          <w:szCs w:val="28"/>
        </w:rPr>
        <w:t xml:space="preserve">nejdříve </w:t>
      </w:r>
      <w:r w:rsidR="00FA4A38">
        <w:rPr>
          <w:b/>
          <w:sz w:val="24"/>
          <w:szCs w:val="28"/>
        </w:rPr>
        <w:t>pobočky v Ostravě, Brně, Hradci Králové, Českých Budějovicích, Ústí nad Labem a</w:t>
      </w:r>
      <w:r w:rsidR="009F0A21">
        <w:rPr>
          <w:b/>
          <w:sz w:val="24"/>
          <w:szCs w:val="28"/>
        </w:rPr>
        <w:t> </w:t>
      </w:r>
      <w:r w:rsidR="00FA4A38">
        <w:rPr>
          <w:b/>
          <w:sz w:val="24"/>
          <w:szCs w:val="28"/>
        </w:rPr>
        <w:t>ve</w:t>
      </w:r>
      <w:r w:rsidR="009F0A21">
        <w:rPr>
          <w:b/>
          <w:sz w:val="24"/>
          <w:szCs w:val="28"/>
        </w:rPr>
        <w:t> </w:t>
      </w:r>
      <w:r w:rsidR="00FA4A38">
        <w:rPr>
          <w:b/>
          <w:sz w:val="24"/>
          <w:szCs w:val="28"/>
        </w:rPr>
        <w:t>Zlíně</w:t>
      </w:r>
      <w:r w:rsidR="00DD3EB8">
        <w:rPr>
          <w:b/>
          <w:sz w:val="24"/>
          <w:szCs w:val="28"/>
        </w:rPr>
        <w:t xml:space="preserve"> </w:t>
      </w:r>
      <w:r w:rsidR="00110D50">
        <w:rPr>
          <w:b/>
          <w:sz w:val="24"/>
          <w:szCs w:val="28"/>
        </w:rPr>
        <w:t>(</w:t>
      </w:r>
      <w:r w:rsidR="00133D0C">
        <w:rPr>
          <w:b/>
          <w:sz w:val="24"/>
          <w:szCs w:val="28"/>
        </w:rPr>
        <w:t>březen</w:t>
      </w:r>
      <w:r w:rsidR="00204092">
        <w:rPr>
          <w:b/>
          <w:sz w:val="24"/>
          <w:szCs w:val="28"/>
        </w:rPr>
        <w:t> </w:t>
      </w:r>
      <w:r w:rsidR="00110D50">
        <w:rPr>
          <w:b/>
          <w:sz w:val="24"/>
          <w:szCs w:val="28"/>
        </w:rPr>
        <w:t>2018)</w:t>
      </w:r>
      <w:r w:rsidR="00FA4A38">
        <w:rPr>
          <w:b/>
          <w:sz w:val="24"/>
          <w:szCs w:val="28"/>
        </w:rPr>
        <w:t xml:space="preserve">. </w:t>
      </w:r>
      <w:r>
        <w:rPr>
          <w:b/>
          <w:sz w:val="24"/>
          <w:szCs w:val="28"/>
        </w:rPr>
        <w:t>Do</w:t>
      </w:r>
      <w:r w:rsidR="009F0A21">
        <w:rPr>
          <w:b/>
          <w:sz w:val="24"/>
          <w:szCs w:val="28"/>
        </w:rPr>
        <w:t> </w:t>
      </w:r>
      <w:r>
        <w:rPr>
          <w:b/>
          <w:sz w:val="24"/>
          <w:szCs w:val="28"/>
        </w:rPr>
        <w:t xml:space="preserve">sortimentu </w:t>
      </w:r>
      <w:r w:rsidR="00FA4A38">
        <w:rPr>
          <w:b/>
          <w:sz w:val="24"/>
          <w:szCs w:val="28"/>
        </w:rPr>
        <w:t xml:space="preserve">všech poboček </w:t>
      </w:r>
      <w:r>
        <w:rPr>
          <w:b/>
          <w:sz w:val="24"/>
          <w:szCs w:val="28"/>
        </w:rPr>
        <w:t xml:space="preserve">bude </w:t>
      </w:r>
      <w:r w:rsidR="00FA4A38">
        <w:rPr>
          <w:b/>
          <w:sz w:val="24"/>
          <w:szCs w:val="28"/>
        </w:rPr>
        <w:t xml:space="preserve">navíc </w:t>
      </w:r>
      <w:r w:rsidR="009F0A21">
        <w:rPr>
          <w:b/>
          <w:sz w:val="24"/>
          <w:szCs w:val="28"/>
        </w:rPr>
        <w:t xml:space="preserve">průběžně </w:t>
      </w:r>
      <w:r>
        <w:rPr>
          <w:b/>
          <w:sz w:val="24"/>
          <w:szCs w:val="28"/>
        </w:rPr>
        <w:t>zalistováno 1500</w:t>
      </w:r>
      <w:r w:rsidR="00A27041">
        <w:rPr>
          <w:b/>
          <w:sz w:val="24"/>
          <w:szCs w:val="28"/>
        </w:rPr>
        <w:t> </w:t>
      </w:r>
      <w:r>
        <w:rPr>
          <w:b/>
          <w:sz w:val="24"/>
          <w:szCs w:val="28"/>
        </w:rPr>
        <w:t>nových položek</w:t>
      </w:r>
      <w:r w:rsidR="00FA4A38">
        <w:rPr>
          <w:b/>
          <w:sz w:val="24"/>
          <w:szCs w:val="28"/>
        </w:rPr>
        <w:t>.</w:t>
      </w:r>
    </w:p>
    <w:p w14:paraId="60D006B9" w14:textId="3A488FDD" w:rsidR="00C50A35" w:rsidRDefault="00FA4A38" w:rsidP="009F0A21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 xml:space="preserve">Aktualizovaný design prodejen vychází z konceptu </w:t>
      </w:r>
      <w:r w:rsidR="00536E23" w:rsidRPr="00A27041">
        <w:rPr>
          <w:b/>
          <w:szCs w:val="22"/>
        </w:rPr>
        <w:t>MAKRO</w:t>
      </w:r>
      <w:r w:rsidR="00536E23">
        <w:rPr>
          <w:szCs w:val="22"/>
        </w:rPr>
        <w:t xml:space="preserve"> </w:t>
      </w:r>
      <w:r w:rsidRPr="00110D50">
        <w:rPr>
          <w:b/>
          <w:szCs w:val="22"/>
        </w:rPr>
        <w:t>Inspirace</w:t>
      </w:r>
      <w:r>
        <w:rPr>
          <w:szCs w:val="22"/>
        </w:rPr>
        <w:t xml:space="preserve">, který byl použit prvně v loňském roce </w:t>
      </w:r>
      <w:r w:rsidR="0015719A">
        <w:rPr>
          <w:szCs w:val="22"/>
        </w:rPr>
        <w:t>v</w:t>
      </w:r>
      <w:r>
        <w:rPr>
          <w:szCs w:val="22"/>
        </w:rPr>
        <w:t xml:space="preserve"> prodejně v Praze </w:t>
      </w:r>
      <w:r w:rsidR="009F0A21">
        <w:rPr>
          <w:szCs w:val="22"/>
        </w:rPr>
        <w:t>ve</w:t>
      </w:r>
      <w:r>
        <w:rPr>
          <w:szCs w:val="22"/>
        </w:rPr>
        <w:t xml:space="preserve"> Stodůlkách.</w:t>
      </w:r>
      <w:r w:rsidR="00110D50">
        <w:rPr>
          <w:szCs w:val="22"/>
        </w:rPr>
        <w:t xml:space="preserve"> </w:t>
      </w:r>
      <w:r w:rsidR="009F0A21">
        <w:rPr>
          <w:szCs w:val="22"/>
        </w:rPr>
        <w:t xml:space="preserve">Re-design se zaměřuje na celkový vzhled obchodu i přestavbu konkrétních oddělení, jako je </w:t>
      </w:r>
      <w:r w:rsidR="009F0A21" w:rsidRPr="00110D50">
        <w:rPr>
          <w:b/>
          <w:szCs w:val="22"/>
        </w:rPr>
        <w:t>pekárna</w:t>
      </w:r>
      <w:r w:rsidR="009F0A21">
        <w:rPr>
          <w:szCs w:val="22"/>
        </w:rPr>
        <w:t xml:space="preserve">, </w:t>
      </w:r>
      <w:r w:rsidR="00133D0C">
        <w:rPr>
          <w:b/>
          <w:szCs w:val="22"/>
        </w:rPr>
        <w:t>oddělení trvanlivých potravin</w:t>
      </w:r>
      <w:r w:rsidR="009F0A21">
        <w:rPr>
          <w:szCs w:val="22"/>
        </w:rPr>
        <w:t xml:space="preserve">, </w:t>
      </w:r>
      <w:r w:rsidR="009F0A21" w:rsidRPr="00110D50">
        <w:rPr>
          <w:b/>
          <w:szCs w:val="22"/>
        </w:rPr>
        <w:t>oddělení alkoholu</w:t>
      </w:r>
      <w:r w:rsidR="00133D0C">
        <w:rPr>
          <w:szCs w:val="22"/>
        </w:rPr>
        <w:t xml:space="preserve"> či </w:t>
      </w:r>
      <w:r w:rsidR="00133D0C" w:rsidRPr="00A27041">
        <w:rPr>
          <w:b/>
          <w:szCs w:val="22"/>
        </w:rPr>
        <w:t>ovoce a zeleniny</w:t>
      </w:r>
      <w:r w:rsidR="009F0A21">
        <w:rPr>
          <w:szCs w:val="22"/>
        </w:rPr>
        <w:t>.</w:t>
      </w:r>
      <w:r w:rsidR="00110D50">
        <w:rPr>
          <w:szCs w:val="22"/>
        </w:rPr>
        <w:t xml:space="preserve"> Změny ve </w:t>
      </w:r>
      <w:r w:rsidR="00110D50">
        <w:t>vnitřním vzhledu obchodu, akcentují nové trendy, teplé barvy a přírodní materiály.</w:t>
      </w:r>
      <w:r w:rsidR="00110D50">
        <w:rPr>
          <w:szCs w:val="22"/>
        </w:rPr>
        <w:t xml:space="preserve"> </w:t>
      </w:r>
      <w:r w:rsidR="009F0A21">
        <w:rPr>
          <w:szCs w:val="22"/>
        </w:rPr>
        <w:t>V některých obchodech vznikne, po</w:t>
      </w:r>
      <w:r w:rsidR="00DD3EB8">
        <w:rPr>
          <w:szCs w:val="22"/>
        </w:rPr>
        <w:t> </w:t>
      </w:r>
      <w:r w:rsidR="009F0A21">
        <w:rPr>
          <w:szCs w:val="22"/>
        </w:rPr>
        <w:t xml:space="preserve">vzoru Stodůlek, i inspirativní </w:t>
      </w:r>
      <w:r w:rsidR="009F0A21" w:rsidRPr="00C50A35">
        <w:rPr>
          <w:b/>
          <w:szCs w:val="22"/>
        </w:rPr>
        <w:t>otevřená kuchyně</w:t>
      </w:r>
      <w:r w:rsidR="009F0A21">
        <w:rPr>
          <w:szCs w:val="22"/>
        </w:rPr>
        <w:t>. Například Zlínská prodejna MAKRO tak získá nový prostor pro</w:t>
      </w:r>
      <w:r w:rsidR="00F80672">
        <w:rPr>
          <w:szCs w:val="22"/>
        </w:rPr>
        <w:t> </w:t>
      </w:r>
      <w:r w:rsidR="009F0A21" w:rsidRPr="00C50A35">
        <w:rPr>
          <w:b/>
          <w:szCs w:val="22"/>
        </w:rPr>
        <w:t>workshopy a ochutnávky</w:t>
      </w:r>
      <w:r w:rsidR="009F0A21">
        <w:rPr>
          <w:szCs w:val="22"/>
        </w:rPr>
        <w:t>.</w:t>
      </w:r>
      <w:r w:rsidR="00E51558">
        <w:rPr>
          <w:szCs w:val="22"/>
        </w:rPr>
        <w:t xml:space="preserve"> Realizace rozsahu přestaveb je</w:t>
      </w:r>
      <w:r w:rsidR="00DD3EB8">
        <w:rPr>
          <w:szCs w:val="22"/>
        </w:rPr>
        <w:t> </w:t>
      </w:r>
      <w:r w:rsidR="00E51558">
        <w:rPr>
          <w:szCs w:val="22"/>
        </w:rPr>
        <w:t>individuální a</w:t>
      </w:r>
      <w:r w:rsidR="0015719A">
        <w:rPr>
          <w:szCs w:val="22"/>
        </w:rPr>
        <w:t> </w:t>
      </w:r>
      <w:r w:rsidR="00E51558">
        <w:rPr>
          <w:szCs w:val="22"/>
        </w:rPr>
        <w:t>liší se podle potřeb jednotlivých prodejen.</w:t>
      </w:r>
      <w:r w:rsidR="0015719A">
        <w:rPr>
          <w:szCs w:val="22"/>
        </w:rPr>
        <w:t xml:space="preserve"> </w:t>
      </w:r>
      <w:r w:rsidRPr="00A27041">
        <w:rPr>
          <w:i/>
          <w:szCs w:val="22"/>
        </w:rPr>
        <w:t xml:space="preserve">„Úpravami </w:t>
      </w:r>
      <w:r w:rsidR="009F0A21" w:rsidRPr="00A27041">
        <w:rPr>
          <w:i/>
          <w:szCs w:val="22"/>
        </w:rPr>
        <w:t xml:space="preserve">vždy </w:t>
      </w:r>
      <w:r w:rsidRPr="00A27041">
        <w:rPr>
          <w:i/>
          <w:szCs w:val="22"/>
        </w:rPr>
        <w:t>projde prostředí vstupu do</w:t>
      </w:r>
      <w:r w:rsidR="0015719A">
        <w:rPr>
          <w:i/>
          <w:szCs w:val="22"/>
        </w:rPr>
        <w:t> </w:t>
      </w:r>
      <w:r w:rsidRPr="00A27041">
        <w:rPr>
          <w:i/>
          <w:szCs w:val="22"/>
        </w:rPr>
        <w:t>prodejny, navigační prvky jednotlivých oddělení, čelní plochy regálových uliček a</w:t>
      </w:r>
      <w:r w:rsidR="00DD3EB8">
        <w:rPr>
          <w:i/>
          <w:szCs w:val="22"/>
        </w:rPr>
        <w:t> </w:t>
      </w:r>
      <w:r w:rsidRPr="00A27041">
        <w:rPr>
          <w:i/>
          <w:szCs w:val="22"/>
        </w:rPr>
        <w:t>přímo na</w:t>
      </w:r>
      <w:r w:rsidR="0015719A">
        <w:rPr>
          <w:i/>
          <w:szCs w:val="22"/>
        </w:rPr>
        <w:t> </w:t>
      </w:r>
      <w:r w:rsidRPr="00A27041">
        <w:rPr>
          <w:i/>
          <w:szCs w:val="22"/>
        </w:rPr>
        <w:t>prodejní ploše vzniknou nové POS se zajímavými nabídkami a produkty,“</w:t>
      </w:r>
      <w:r w:rsidRPr="00A27041">
        <w:rPr>
          <w:szCs w:val="22"/>
        </w:rPr>
        <w:t xml:space="preserve"> vypočítává plánované změny </w:t>
      </w:r>
      <w:r w:rsidR="00E0337D" w:rsidRPr="00A27041">
        <w:rPr>
          <w:szCs w:val="22"/>
        </w:rPr>
        <w:t>Martin Všetečka</w:t>
      </w:r>
      <w:r w:rsidRPr="00A27041">
        <w:rPr>
          <w:szCs w:val="22"/>
        </w:rPr>
        <w:t xml:space="preserve">, </w:t>
      </w:r>
      <w:r w:rsidR="00E0337D" w:rsidRPr="00A27041">
        <w:rPr>
          <w:szCs w:val="22"/>
        </w:rPr>
        <w:t xml:space="preserve">ředitel pro kanál Cash </w:t>
      </w:r>
      <w:r w:rsidR="00E0337D" w:rsidRPr="00A27041">
        <w:rPr>
          <w:szCs w:val="22"/>
          <w:lang w:val="en-US"/>
        </w:rPr>
        <w:t xml:space="preserve">&amp; Carry </w:t>
      </w:r>
      <w:r w:rsidRPr="00A27041">
        <w:rPr>
          <w:szCs w:val="22"/>
        </w:rPr>
        <w:t>MAKRO ČR</w:t>
      </w:r>
      <w:r w:rsidR="009F0A21" w:rsidRPr="00A27041">
        <w:rPr>
          <w:szCs w:val="22"/>
        </w:rPr>
        <w:t xml:space="preserve"> a</w:t>
      </w:r>
      <w:r w:rsidR="00DD3EB8">
        <w:rPr>
          <w:szCs w:val="22"/>
        </w:rPr>
        <w:t> </w:t>
      </w:r>
      <w:r w:rsidR="009F0A21" w:rsidRPr="00A27041">
        <w:rPr>
          <w:szCs w:val="22"/>
        </w:rPr>
        <w:t xml:space="preserve">dodává: </w:t>
      </w:r>
      <w:r w:rsidR="009F0A21" w:rsidRPr="00A27041">
        <w:rPr>
          <w:i/>
          <w:szCs w:val="22"/>
        </w:rPr>
        <w:t xml:space="preserve">„Při přestavbě jednotlivých oddělení pak vycházíme </w:t>
      </w:r>
      <w:r w:rsidR="00E0337D" w:rsidRPr="00A27041">
        <w:rPr>
          <w:i/>
          <w:szCs w:val="22"/>
        </w:rPr>
        <w:t>z potřeb míst</w:t>
      </w:r>
      <w:r w:rsidR="00A27041" w:rsidRPr="00A27041">
        <w:rPr>
          <w:i/>
          <w:szCs w:val="22"/>
        </w:rPr>
        <w:t>n</w:t>
      </w:r>
      <w:r w:rsidR="00E0337D" w:rsidRPr="00A27041">
        <w:rPr>
          <w:i/>
          <w:szCs w:val="22"/>
        </w:rPr>
        <w:t xml:space="preserve">ích </w:t>
      </w:r>
      <w:r w:rsidR="009F0A21" w:rsidRPr="00A27041">
        <w:rPr>
          <w:i/>
          <w:szCs w:val="22"/>
        </w:rPr>
        <w:t>zákazníků</w:t>
      </w:r>
      <w:r w:rsidR="00E0337D" w:rsidRPr="00A27041">
        <w:rPr>
          <w:i/>
          <w:szCs w:val="22"/>
        </w:rPr>
        <w:t xml:space="preserve"> z řad podnikatelů</w:t>
      </w:r>
      <w:r w:rsidR="00BF33AA" w:rsidRPr="00A27041">
        <w:rPr>
          <w:i/>
          <w:szCs w:val="22"/>
        </w:rPr>
        <w:t xml:space="preserve">, kteří se </w:t>
      </w:r>
      <w:r w:rsidR="00A27041" w:rsidRPr="00A27041">
        <w:rPr>
          <w:i/>
          <w:szCs w:val="22"/>
        </w:rPr>
        <w:t xml:space="preserve">námi </w:t>
      </w:r>
      <w:r w:rsidR="00BF33AA" w:rsidRPr="00A27041">
        <w:rPr>
          <w:i/>
          <w:szCs w:val="22"/>
        </w:rPr>
        <w:t>chtějí nechat inspirovat. Prodejny proto reagují na</w:t>
      </w:r>
      <w:r w:rsidR="00DD3EB8">
        <w:rPr>
          <w:i/>
          <w:szCs w:val="22"/>
        </w:rPr>
        <w:t> </w:t>
      </w:r>
      <w:r w:rsidR="00BF33AA" w:rsidRPr="00A27041">
        <w:rPr>
          <w:i/>
          <w:szCs w:val="22"/>
        </w:rPr>
        <w:t>současné trendy v oblasti potravin a gastronomie</w:t>
      </w:r>
      <w:r w:rsidR="009F0A21" w:rsidRPr="00A27041">
        <w:rPr>
          <w:i/>
          <w:szCs w:val="22"/>
        </w:rPr>
        <w:t>.“</w:t>
      </w:r>
    </w:p>
    <w:p w14:paraId="71EB8C4E" w14:textId="3BB4E936" w:rsidR="00E51558" w:rsidRPr="00C50A35" w:rsidRDefault="00E51558" w:rsidP="009F0A21">
      <w:pPr>
        <w:widowControl w:val="0"/>
        <w:spacing w:after="240"/>
        <w:jc w:val="both"/>
        <w:rPr>
          <w:szCs w:val="22"/>
        </w:rPr>
      </w:pPr>
      <w:r w:rsidRPr="00C50A35">
        <w:rPr>
          <w:b/>
          <w:szCs w:val="22"/>
        </w:rPr>
        <w:t>Nový sortiment</w:t>
      </w:r>
      <w:r>
        <w:rPr>
          <w:szCs w:val="22"/>
        </w:rPr>
        <w:t xml:space="preserve"> přinese</w:t>
      </w:r>
      <w:r w:rsidR="00110D50">
        <w:rPr>
          <w:szCs w:val="22"/>
        </w:rPr>
        <w:t xml:space="preserve"> </w:t>
      </w:r>
      <w:r w:rsidR="00C50A35">
        <w:rPr>
          <w:szCs w:val="22"/>
        </w:rPr>
        <w:t>zákazníkům</w:t>
      </w:r>
      <w:r>
        <w:rPr>
          <w:szCs w:val="22"/>
        </w:rPr>
        <w:t xml:space="preserve"> na </w:t>
      </w:r>
      <w:r w:rsidRPr="00C50A35">
        <w:rPr>
          <w:b/>
          <w:szCs w:val="22"/>
        </w:rPr>
        <w:t>1500 položek</w:t>
      </w:r>
      <w:r>
        <w:rPr>
          <w:szCs w:val="22"/>
        </w:rPr>
        <w:t>. MAKRO</w:t>
      </w:r>
      <w:r w:rsidR="00110D50">
        <w:rPr>
          <w:szCs w:val="22"/>
        </w:rPr>
        <w:t xml:space="preserve"> věnovalo pozornost</w:t>
      </w:r>
      <w:r>
        <w:rPr>
          <w:szCs w:val="22"/>
        </w:rPr>
        <w:t xml:space="preserve"> především spolupráci s </w:t>
      </w:r>
      <w:r w:rsidRPr="00C50A35">
        <w:rPr>
          <w:b/>
          <w:szCs w:val="22"/>
        </w:rPr>
        <w:t>lokálními dodavateli</w:t>
      </w:r>
      <w:r>
        <w:rPr>
          <w:szCs w:val="22"/>
        </w:rPr>
        <w:t xml:space="preserve"> a </w:t>
      </w:r>
      <w:r w:rsidR="00110D50">
        <w:rPr>
          <w:szCs w:val="22"/>
        </w:rPr>
        <w:t xml:space="preserve">zacílilo </w:t>
      </w:r>
      <w:r>
        <w:rPr>
          <w:szCs w:val="22"/>
        </w:rPr>
        <w:t xml:space="preserve">na speciální sortiment pro gastro </w:t>
      </w:r>
      <w:r w:rsidRPr="00A27041">
        <w:rPr>
          <w:szCs w:val="22"/>
        </w:rPr>
        <w:t>profesionály a labužníky, který není dostupný v běžných řetězcích.</w:t>
      </w:r>
      <w:r w:rsidR="00736534" w:rsidRPr="00A27041">
        <w:rPr>
          <w:szCs w:val="22"/>
        </w:rPr>
        <w:t xml:space="preserve"> Mezi nové produkty patří např. </w:t>
      </w:r>
      <w:proofErr w:type="spellStart"/>
      <w:r w:rsidR="00736534" w:rsidRPr="00A27041">
        <w:rPr>
          <w:szCs w:val="22"/>
        </w:rPr>
        <w:t>Prager</w:t>
      </w:r>
      <w:proofErr w:type="spellEnd"/>
      <w:r w:rsidR="00736534" w:rsidRPr="00A27041">
        <w:rPr>
          <w:szCs w:val="22"/>
        </w:rPr>
        <w:t xml:space="preserve"> </w:t>
      </w:r>
      <w:proofErr w:type="spellStart"/>
      <w:r w:rsidR="00736534" w:rsidRPr="00A27041">
        <w:rPr>
          <w:szCs w:val="22"/>
        </w:rPr>
        <w:t>Cider</w:t>
      </w:r>
      <w:proofErr w:type="spellEnd"/>
      <w:r w:rsidR="00736534" w:rsidRPr="00A27041">
        <w:rPr>
          <w:szCs w:val="22"/>
        </w:rPr>
        <w:t xml:space="preserve">, </w:t>
      </w:r>
      <w:r w:rsidR="00F27E95" w:rsidRPr="00A27041">
        <w:rPr>
          <w:szCs w:val="22"/>
        </w:rPr>
        <w:t xml:space="preserve">Tátův sad, </w:t>
      </w:r>
      <w:proofErr w:type="spellStart"/>
      <w:r w:rsidR="00736534" w:rsidRPr="00A27041">
        <w:rPr>
          <w:szCs w:val="22"/>
        </w:rPr>
        <w:t>Jarritos</w:t>
      </w:r>
      <w:proofErr w:type="spellEnd"/>
      <w:r w:rsidR="00736534" w:rsidRPr="00A27041">
        <w:rPr>
          <w:szCs w:val="22"/>
        </w:rPr>
        <w:t xml:space="preserve"> či </w:t>
      </w:r>
      <w:proofErr w:type="spellStart"/>
      <w:r w:rsidR="00736534" w:rsidRPr="00A27041">
        <w:rPr>
          <w:szCs w:val="22"/>
        </w:rPr>
        <w:t>Fentimans</w:t>
      </w:r>
      <w:proofErr w:type="spellEnd"/>
      <w:r w:rsidR="00736534" w:rsidRPr="00A27041">
        <w:rPr>
          <w:szCs w:val="22"/>
        </w:rPr>
        <w:t xml:space="preserve"> limonády, dále značky </w:t>
      </w:r>
      <w:proofErr w:type="spellStart"/>
      <w:r w:rsidR="00736534" w:rsidRPr="00A27041">
        <w:rPr>
          <w:szCs w:val="22"/>
        </w:rPr>
        <w:t>Nutrifee</w:t>
      </w:r>
      <w:proofErr w:type="spellEnd"/>
      <w:r w:rsidR="00736534" w:rsidRPr="00A27041">
        <w:rPr>
          <w:szCs w:val="22"/>
        </w:rPr>
        <w:t xml:space="preserve">, </w:t>
      </w:r>
      <w:proofErr w:type="spellStart"/>
      <w:r w:rsidR="00736534" w:rsidRPr="00A27041">
        <w:rPr>
          <w:szCs w:val="22"/>
        </w:rPr>
        <w:t>Lifefood</w:t>
      </w:r>
      <w:proofErr w:type="spellEnd"/>
      <w:r w:rsidR="00736534" w:rsidRPr="00A27041">
        <w:rPr>
          <w:szCs w:val="22"/>
        </w:rPr>
        <w:t xml:space="preserve">, </w:t>
      </w:r>
      <w:proofErr w:type="spellStart"/>
      <w:r w:rsidR="00736534" w:rsidRPr="00A27041">
        <w:rPr>
          <w:szCs w:val="22"/>
        </w:rPr>
        <w:t>Crostini</w:t>
      </w:r>
      <w:proofErr w:type="spellEnd"/>
      <w:r w:rsidR="00736534" w:rsidRPr="00A27041">
        <w:rPr>
          <w:szCs w:val="22"/>
        </w:rPr>
        <w:t>,</w:t>
      </w:r>
      <w:r w:rsidR="00F15442">
        <w:rPr>
          <w:szCs w:val="22"/>
        </w:rPr>
        <w:t xml:space="preserve"> či</w:t>
      </w:r>
      <w:r w:rsidR="00736534" w:rsidRPr="00A27041">
        <w:rPr>
          <w:szCs w:val="22"/>
        </w:rPr>
        <w:t xml:space="preserve"> </w:t>
      </w:r>
      <w:proofErr w:type="spellStart"/>
      <w:r w:rsidR="00736534" w:rsidRPr="00A27041">
        <w:rPr>
          <w:szCs w:val="22"/>
        </w:rPr>
        <w:t>Tretter´s</w:t>
      </w:r>
      <w:proofErr w:type="spellEnd"/>
      <w:r w:rsidR="008024E3" w:rsidRPr="00A27041">
        <w:rPr>
          <w:szCs w:val="22"/>
        </w:rPr>
        <w:t>. R</w:t>
      </w:r>
      <w:r w:rsidR="00F27E95" w:rsidRPr="00A27041">
        <w:rPr>
          <w:szCs w:val="22"/>
        </w:rPr>
        <w:t>ozšíř</w:t>
      </w:r>
      <w:r w:rsidR="00C04E66">
        <w:rPr>
          <w:szCs w:val="22"/>
        </w:rPr>
        <w:t>ena byla</w:t>
      </w:r>
      <w:r w:rsidR="00F27E95" w:rsidRPr="00A27041">
        <w:rPr>
          <w:szCs w:val="22"/>
        </w:rPr>
        <w:t xml:space="preserve"> i nabídk</w:t>
      </w:r>
      <w:r w:rsidR="00C04E66">
        <w:rPr>
          <w:szCs w:val="22"/>
        </w:rPr>
        <w:t>a</w:t>
      </w:r>
      <w:r w:rsidR="00F27E95" w:rsidRPr="00A27041">
        <w:rPr>
          <w:szCs w:val="22"/>
        </w:rPr>
        <w:t xml:space="preserve"> </w:t>
      </w:r>
      <w:r w:rsidR="00536E23" w:rsidRPr="00A27041">
        <w:rPr>
          <w:szCs w:val="22"/>
        </w:rPr>
        <w:t>českých řemeslných piv, např.</w:t>
      </w:r>
      <w:r w:rsidR="00C04E66">
        <w:rPr>
          <w:szCs w:val="22"/>
        </w:rPr>
        <w:t xml:space="preserve"> o </w:t>
      </w:r>
      <w:r w:rsidR="00F27E95" w:rsidRPr="00A27041">
        <w:rPr>
          <w:szCs w:val="22"/>
        </w:rPr>
        <w:t>Pivovar Matuška</w:t>
      </w:r>
      <w:r w:rsidR="00736534" w:rsidRPr="00A27041">
        <w:rPr>
          <w:szCs w:val="22"/>
        </w:rPr>
        <w:t xml:space="preserve">. </w:t>
      </w:r>
      <w:r w:rsidR="00110D50" w:rsidRPr="00A27041">
        <w:rPr>
          <w:i/>
        </w:rPr>
        <w:t>„Ptali jsme se zákazníků na jejich názor a potřeby. Na základě toho jsme se</w:t>
      </w:r>
      <w:r w:rsidR="00DD3EB8">
        <w:rPr>
          <w:i/>
        </w:rPr>
        <w:t> </w:t>
      </w:r>
      <w:r w:rsidR="00110D50" w:rsidRPr="00A27041">
        <w:rPr>
          <w:i/>
        </w:rPr>
        <w:t xml:space="preserve">zaměřili na oblast </w:t>
      </w:r>
      <w:r w:rsidR="00110D50" w:rsidRPr="00A27041">
        <w:rPr>
          <w:b/>
          <w:i/>
        </w:rPr>
        <w:t>zdravého stravování</w:t>
      </w:r>
      <w:r w:rsidR="00110D50" w:rsidRPr="00A27041">
        <w:rPr>
          <w:i/>
        </w:rPr>
        <w:t xml:space="preserve"> a organických potravin včetně tzv. </w:t>
      </w:r>
      <w:proofErr w:type="spellStart"/>
      <w:r w:rsidR="00110D50" w:rsidRPr="00A27041">
        <w:rPr>
          <w:b/>
          <w:i/>
        </w:rPr>
        <w:t>superpotravin</w:t>
      </w:r>
      <w:proofErr w:type="spellEnd"/>
      <w:r w:rsidR="00110D50" w:rsidRPr="00A27041">
        <w:rPr>
          <w:i/>
        </w:rPr>
        <w:t>.</w:t>
      </w:r>
      <w:bookmarkStart w:id="0" w:name="_GoBack"/>
      <w:bookmarkEnd w:id="0"/>
      <w:r w:rsidR="00110D50" w:rsidRPr="00A27041">
        <w:rPr>
          <w:i/>
        </w:rPr>
        <w:t xml:space="preserve"> Rozšířili jsm</w:t>
      </w:r>
      <w:r w:rsidR="00C04E66">
        <w:rPr>
          <w:i/>
        </w:rPr>
        <w:t>e</w:t>
      </w:r>
      <w:r w:rsidR="00110D50" w:rsidRPr="00A27041">
        <w:rPr>
          <w:i/>
        </w:rPr>
        <w:t xml:space="preserve"> také </w:t>
      </w:r>
      <w:r w:rsidR="00110D50" w:rsidRPr="00A27041">
        <w:rPr>
          <w:b/>
          <w:i/>
        </w:rPr>
        <w:t>etnickou kuchyni</w:t>
      </w:r>
      <w:r w:rsidR="00110D50" w:rsidRPr="00A27041">
        <w:rPr>
          <w:i/>
        </w:rPr>
        <w:t xml:space="preserve"> včetně asijské, balkánské nebo</w:t>
      </w:r>
      <w:r w:rsidR="00C04E66">
        <w:rPr>
          <w:i/>
        </w:rPr>
        <w:t> </w:t>
      </w:r>
      <w:r w:rsidR="00110D50" w:rsidRPr="00A27041">
        <w:rPr>
          <w:i/>
        </w:rPr>
        <w:t>mexické</w:t>
      </w:r>
      <w:r w:rsidR="00736534" w:rsidRPr="00A27041">
        <w:rPr>
          <w:i/>
        </w:rPr>
        <w:t>,</w:t>
      </w:r>
      <w:r w:rsidR="00110D50" w:rsidRPr="00A27041">
        <w:rPr>
          <w:i/>
        </w:rPr>
        <w:t xml:space="preserve">“ </w:t>
      </w:r>
      <w:r w:rsidR="00110D50" w:rsidRPr="00A27041">
        <w:t xml:space="preserve">popisuje změny v nabídce </w:t>
      </w:r>
      <w:r w:rsidR="00F27E95" w:rsidRPr="00A27041">
        <w:t>Martin Všetečka</w:t>
      </w:r>
      <w:r w:rsidR="00A27041" w:rsidRPr="00A27041">
        <w:t>.</w:t>
      </w:r>
    </w:p>
    <w:p w14:paraId="6F64FF0C" w14:textId="29CD53F6" w:rsidR="00110D50" w:rsidRDefault="00E51558" w:rsidP="009F0A21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 xml:space="preserve">Modernizace prodejen je součástí obchodní strategie řetězce, jehož pozornost se přesouvá </w:t>
      </w:r>
      <w:r w:rsidR="00C50A35">
        <w:rPr>
          <w:szCs w:val="22"/>
        </w:rPr>
        <w:t>o</w:t>
      </w:r>
      <w:r>
        <w:rPr>
          <w:szCs w:val="22"/>
        </w:rPr>
        <w:t xml:space="preserve">d prodeje ke službám. V rámci této cesty </w:t>
      </w:r>
      <w:r w:rsidRPr="00C50A35">
        <w:rPr>
          <w:b/>
          <w:szCs w:val="22"/>
        </w:rPr>
        <w:t>MAKRO</w:t>
      </w:r>
      <w:r>
        <w:rPr>
          <w:szCs w:val="22"/>
        </w:rPr>
        <w:t xml:space="preserve"> buduje </w:t>
      </w:r>
      <w:r w:rsidRPr="00C50A35">
        <w:rPr>
          <w:b/>
          <w:szCs w:val="22"/>
        </w:rPr>
        <w:t>Distribuční centrum</w:t>
      </w:r>
      <w:r>
        <w:rPr>
          <w:szCs w:val="22"/>
        </w:rPr>
        <w:t>, rozšiřuje logistické služby a přistoupilo k přeměně prodejen v centra služeb a inspirace.</w:t>
      </w:r>
      <w:r w:rsidR="00110D50">
        <w:rPr>
          <w:szCs w:val="22"/>
        </w:rPr>
        <w:t xml:space="preserve"> Nový koncept </w:t>
      </w:r>
      <w:r w:rsidR="00110D50" w:rsidRPr="00C50A35">
        <w:rPr>
          <w:b/>
          <w:szCs w:val="22"/>
        </w:rPr>
        <w:t>MAKRO Inspirace</w:t>
      </w:r>
      <w:r w:rsidR="00110D50">
        <w:rPr>
          <w:szCs w:val="22"/>
        </w:rPr>
        <w:t xml:space="preserve"> má za cíl přinášet zákazníkům informace, novinky a inspiraci z oblasti gastronomie. Prodejny mají zároveň sloužit jako místa, kde se mohou profesionálové setkávat a sdílet své zážitky nebo se naučit něco nového při workshopech a řízených ochutnávkách. </w:t>
      </w:r>
    </w:p>
    <w:p w14:paraId="049924A3" w14:textId="77777777" w:rsidR="00D81D50" w:rsidRDefault="00110D50" w:rsidP="00D81D50">
      <w:pPr>
        <w:widowControl w:val="0"/>
        <w:spacing w:after="240"/>
        <w:jc w:val="both"/>
      </w:pPr>
      <w:r>
        <w:rPr>
          <w:szCs w:val="22"/>
        </w:rPr>
        <w:t xml:space="preserve">Řešení navrhl </w:t>
      </w:r>
      <w:r w:rsidRPr="00D81D50">
        <w:rPr>
          <w:b/>
          <w:szCs w:val="22"/>
        </w:rPr>
        <w:t>interní tým MAKRO</w:t>
      </w:r>
      <w:r>
        <w:rPr>
          <w:szCs w:val="22"/>
        </w:rPr>
        <w:t xml:space="preserve"> ve spolupráci s </w:t>
      </w:r>
      <w:r>
        <w:t xml:space="preserve">italskou společností </w:t>
      </w:r>
      <w:proofErr w:type="spellStart"/>
      <w:r w:rsidRPr="00D81D50">
        <w:rPr>
          <w:b/>
        </w:rPr>
        <w:t>Costa</w:t>
      </w:r>
      <w:proofErr w:type="spellEnd"/>
      <w:r>
        <w:t xml:space="preserve">, českou </w:t>
      </w:r>
      <w:r>
        <w:lastRenderedPageBreak/>
        <w:t xml:space="preserve">firmou </w:t>
      </w:r>
      <w:proofErr w:type="spellStart"/>
      <w:r w:rsidRPr="00D81D50">
        <w:rPr>
          <w:b/>
        </w:rPr>
        <w:t>Refuel</w:t>
      </w:r>
      <w:proofErr w:type="spellEnd"/>
      <w:r>
        <w:t xml:space="preserve"> a architektem </w:t>
      </w:r>
      <w:r w:rsidRPr="00D81D50">
        <w:rPr>
          <w:b/>
        </w:rPr>
        <w:t>Janem Skoupým</w:t>
      </w:r>
      <w:r>
        <w:t>. Implementace konceptu pro jednotlivé pobočky probíhá ve spolupráci s lokálním týmem a v přímé reakci na preference zákazníků.</w:t>
      </w:r>
    </w:p>
    <w:p w14:paraId="1B348810" w14:textId="31221C01" w:rsidR="00B66830" w:rsidRPr="002B5A78" w:rsidRDefault="00B66830" w:rsidP="00D81D50">
      <w:pPr>
        <w:widowControl w:val="0"/>
        <w:spacing w:after="240"/>
        <w:jc w:val="center"/>
      </w:pPr>
      <w:r>
        <w:t>***</w:t>
      </w:r>
    </w:p>
    <w:p w14:paraId="2EB8D8AA" w14:textId="6925C9F0" w:rsidR="009C6E92" w:rsidRDefault="009C6E92" w:rsidP="009C6E9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045CC96E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24C7CF5" w14:textId="5C9EC5C4" w:rsidR="008222DC" w:rsidRPr="008222DC" w:rsidRDefault="008222DC" w:rsidP="009C6E92">
      <w:pPr>
        <w:widowControl w:val="0"/>
        <w:jc w:val="both"/>
        <w:rPr>
          <w:sz w:val="18"/>
        </w:rPr>
      </w:pPr>
    </w:p>
    <w:p w14:paraId="74804398" w14:textId="7FE434E0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237FD299" w14:textId="7C61F2DD" w:rsidR="00DE146D" w:rsidRDefault="007212E1" w:rsidP="00B66830">
      <w:pPr>
        <w:widowControl w:val="0"/>
      </w:pPr>
      <w:r>
        <w:rPr>
          <w:b/>
          <w:sz w:val="20"/>
        </w:rPr>
        <w:t>Petra Hol</w:t>
      </w:r>
      <w:r w:rsidR="00DE146D">
        <w:rPr>
          <w:b/>
          <w:sz w:val="20"/>
        </w:rPr>
        <w:t>á</w:t>
      </w:r>
    </w:p>
    <w:p w14:paraId="79BEEC2E" w14:textId="260A6F60" w:rsidR="00DE146D" w:rsidRDefault="00DE146D" w:rsidP="00B66830">
      <w:pPr>
        <w:widowControl w:val="0"/>
      </w:pPr>
      <w:proofErr w:type="spellStart"/>
      <w:r>
        <w:rPr>
          <w:sz w:val="20"/>
        </w:rPr>
        <w:t>Inspiro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7212E1">
        <w:rPr>
          <w:sz w:val="20"/>
        </w:rPr>
        <w:t> </w:t>
      </w:r>
      <w:r w:rsidR="00AE357C">
        <w:rPr>
          <w:sz w:val="20"/>
        </w:rPr>
        <w:t>7</w:t>
      </w:r>
      <w:r w:rsidR="007212E1">
        <w:rPr>
          <w:sz w:val="20"/>
        </w:rPr>
        <w:t>36 219 535</w:t>
      </w:r>
    </w:p>
    <w:p w14:paraId="2C778E2F" w14:textId="16B0C128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7212E1" w:rsidRPr="007212E1">
          <w:rPr>
            <w:rStyle w:val="Hypertextovodkaz"/>
            <w:sz w:val="20"/>
          </w:rPr>
          <w:t>petra.hola@inspiro-soluti</w:t>
        </w:r>
        <w:r w:rsidR="007212E1" w:rsidRPr="007E578D">
          <w:rPr>
            <w:rStyle w:val="Hypertextovodkaz"/>
            <w:sz w:val="20"/>
          </w:rPr>
          <w:t>ons.cz</w:t>
        </w:r>
      </w:hyperlink>
    </w:p>
    <w:p w14:paraId="01966317" w14:textId="77777777" w:rsidR="00DE146D" w:rsidRDefault="00DE146D" w:rsidP="00B66830">
      <w:pPr>
        <w:widowControl w:val="0"/>
        <w:rPr>
          <w:b/>
          <w:sz w:val="20"/>
        </w:rPr>
      </w:pPr>
    </w:p>
    <w:p w14:paraId="78D8475E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1C36DD3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888EF9D" w14:textId="77777777" w:rsidR="00961EBC" w:rsidRDefault="00961EBC" w:rsidP="00B66830">
      <w:pPr>
        <w:outlineLvl w:val="0"/>
        <w:rPr>
          <w:b/>
          <w:sz w:val="20"/>
          <w:szCs w:val="22"/>
        </w:rPr>
      </w:pPr>
    </w:p>
    <w:p w14:paraId="605800D6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2B24F4CD" w14:textId="77777777" w:rsidR="007C0F4D" w:rsidRPr="00F0752E" w:rsidRDefault="00F15442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F15442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F15442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2F4E" w14:textId="77777777" w:rsidR="0018240A" w:rsidRDefault="0018240A">
      <w:pPr>
        <w:spacing w:line="240" w:lineRule="auto"/>
      </w:pPr>
      <w:r>
        <w:separator/>
      </w:r>
    </w:p>
  </w:endnote>
  <w:endnote w:type="continuationSeparator" w:id="0">
    <w:p w14:paraId="0592AB89" w14:textId="77777777" w:rsidR="0018240A" w:rsidRDefault="0018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7E69" w14:textId="77777777" w:rsidR="0018240A" w:rsidRDefault="0018240A">
      <w:pPr>
        <w:spacing w:line="240" w:lineRule="auto"/>
      </w:pPr>
      <w:r>
        <w:separator/>
      </w:r>
    </w:p>
  </w:footnote>
  <w:footnote w:type="continuationSeparator" w:id="0">
    <w:p w14:paraId="063047EB" w14:textId="77777777" w:rsidR="0018240A" w:rsidRDefault="00182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0E021341" w:rsidR="000B05D8" w:rsidRDefault="003217FC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A95638" wp14:editId="39D42C1A">
          <wp:simplePos x="0" y="0"/>
          <wp:positionH relativeFrom="column">
            <wp:posOffset>3385820</wp:posOffset>
          </wp:positionH>
          <wp:positionV relativeFrom="paragraph">
            <wp:posOffset>167005</wp:posOffset>
          </wp:positionV>
          <wp:extent cx="2524125" cy="600710"/>
          <wp:effectExtent l="0" t="0" r="9525" b="8890"/>
          <wp:wrapTight wrapText="bothSides">
            <wp:wrapPolygon edited="0">
              <wp:start x="0" y="0"/>
              <wp:lineTo x="0" y="21235"/>
              <wp:lineTo x="21518" y="21235"/>
              <wp:lineTo x="2151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RO_Inspira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269C1"/>
    <w:rsid w:val="00040EA7"/>
    <w:rsid w:val="00055081"/>
    <w:rsid w:val="00057182"/>
    <w:rsid w:val="00077AB4"/>
    <w:rsid w:val="000B05D8"/>
    <w:rsid w:val="000D4AD8"/>
    <w:rsid w:val="000F0BA8"/>
    <w:rsid w:val="000F7265"/>
    <w:rsid w:val="0010483B"/>
    <w:rsid w:val="00110D50"/>
    <w:rsid w:val="00112156"/>
    <w:rsid w:val="00122813"/>
    <w:rsid w:val="00133D0C"/>
    <w:rsid w:val="00137071"/>
    <w:rsid w:val="00141ADE"/>
    <w:rsid w:val="00143665"/>
    <w:rsid w:val="0015719A"/>
    <w:rsid w:val="0018240A"/>
    <w:rsid w:val="00196857"/>
    <w:rsid w:val="001A512E"/>
    <w:rsid w:val="001A64B5"/>
    <w:rsid w:val="001D2850"/>
    <w:rsid w:val="001D3E1B"/>
    <w:rsid w:val="001E707B"/>
    <w:rsid w:val="00204092"/>
    <w:rsid w:val="00213C0B"/>
    <w:rsid w:val="0028004D"/>
    <w:rsid w:val="002A23D3"/>
    <w:rsid w:val="002B5A78"/>
    <w:rsid w:val="002C0031"/>
    <w:rsid w:val="002C1904"/>
    <w:rsid w:val="002C696C"/>
    <w:rsid w:val="002E10EE"/>
    <w:rsid w:val="0030524F"/>
    <w:rsid w:val="0031594F"/>
    <w:rsid w:val="003217FC"/>
    <w:rsid w:val="00353989"/>
    <w:rsid w:val="00353DF0"/>
    <w:rsid w:val="00360029"/>
    <w:rsid w:val="00370E79"/>
    <w:rsid w:val="00387DEA"/>
    <w:rsid w:val="003909E5"/>
    <w:rsid w:val="00395930"/>
    <w:rsid w:val="004215BA"/>
    <w:rsid w:val="004521B2"/>
    <w:rsid w:val="00455450"/>
    <w:rsid w:val="00475632"/>
    <w:rsid w:val="00495B54"/>
    <w:rsid w:val="00514FBA"/>
    <w:rsid w:val="00525FC3"/>
    <w:rsid w:val="00536E23"/>
    <w:rsid w:val="00545AAA"/>
    <w:rsid w:val="00563258"/>
    <w:rsid w:val="00576E9B"/>
    <w:rsid w:val="005A0087"/>
    <w:rsid w:val="005A2537"/>
    <w:rsid w:val="005C5136"/>
    <w:rsid w:val="005C7793"/>
    <w:rsid w:val="005D6F1D"/>
    <w:rsid w:val="005E4A7F"/>
    <w:rsid w:val="00652727"/>
    <w:rsid w:val="006667B8"/>
    <w:rsid w:val="0068744B"/>
    <w:rsid w:val="00694F31"/>
    <w:rsid w:val="006D2F91"/>
    <w:rsid w:val="006F7FFE"/>
    <w:rsid w:val="007212E1"/>
    <w:rsid w:val="00736534"/>
    <w:rsid w:val="00754087"/>
    <w:rsid w:val="00777654"/>
    <w:rsid w:val="007B153F"/>
    <w:rsid w:val="007C0F4D"/>
    <w:rsid w:val="008024E3"/>
    <w:rsid w:val="0081204F"/>
    <w:rsid w:val="00812B3D"/>
    <w:rsid w:val="008222DC"/>
    <w:rsid w:val="00826F59"/>
    <w:rsid w:val="00834D79"/>
    <w:rsid w:val="0086492C"/>
    <w:rsid w:val="008772BA"/>
    <w:rsid w:val="008B567C"/>
    <w:rsid w:val="008B697B"/>
    <w:rsid w:val="008E0679"/>
    <w:rsid w:val="008E06CF"/>
    <w:rsid w:val="009204DD"/>
    <w:rsid w:val="0092110C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2511"/>
    <w:rsid w:val="00997096"/>
    <w:rsid w:val="009C0D90"/>
    <w:rsid w:val="009C1118"/>
    <w:rsid w:val="009C6E92"/>
    <w:rsid w:val="009D0C87"/>
    <w:rsid w:val="009D38EB"/>
    <w:rsid w:val="009F0A21"/>
    <w:rsid w:val="009F207F"/>
    <w:rsid w:val="009F2D96"/>
    <w:rsid w:val="009F647C"/>
    <w:rsid w:val="00A171F0"/>
    <w:rsid w:val="00A27041"/>
    <w:rsid w:val="00A74B08"/>
    <w:rsid w:val="00A8584F"/>
    <w:rsid w:val="00AB13C7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42EFD"/>
    <w:rsid w:val="00B51CC2"/>
    <w:rsid w:val="00B62D8C"/>
    <w:rsid w:val="00B64E34"/>
    <w:rsid w:val="00B66830"/>
    <w:rsid w:val="00BA42BE"/>
    <w:rsid w:val="00BC3699"/>
    <w:rsid w:val="00BD0CAE"/>
    <w:rsid w:val="00BD7EFA"/>
    <w:rsid w:val="00BF33AA"/>
    <w:rsid w:val="00C04831"/>
    <w:rsid w:val="00C04E66"/>
    <w:rsid w:val="00C35EBE"/>
    <w:rsid w:val="00C47B6B"/>
    <w:rsid w:val="00C50A35"/>
    <w:rsid w:val="00C97835"/>
    <w:rsid w:val="00CA781C"/>
    <w:rsid w:val="00CB44E4"/>
    <w:rsid w:val="00CC0059"/>
    <w:rsid w:val="00D14C04"/>
    <w:rsid w:val="00D32D4B"/>
    <w:rsid w:val="00D40E24"/>
    <w:rsid w:val="00D616D3"/>
    <w:rsid w:val="00D620E8"/>
    <w:rsid w:val="00D8127D"/>
    <w:rsid w:val="00D81D50"/>
    <w:rsid w:val="00D87BEB"/>
    <w:rsid w:val="00DB0A56"/>
    <w:rsid w:val="00DB1A09"/>
    <w:rsid w:val="00DD3EB8"/>
    <w:rsid w:val="00DD4F3E"/>
    <w:rsid w:val="00DD6C96"/>
    <w:rsid w:val="00DE146D"/>
    <w:rsid w:val="00E02A40"/>
    <w:rsid w:val="00E0337D"/>
    <w:rsid w:val="00E05A5F"/>
    <w:rsid w:val="00E41448"/>
    <w:rsid w:val="00E47BA2"/>
    <w:rsid w:val="00E51558"/>
    <w:rsid w:val="00E56A82"/>
    <w:rsid w:val="00E664C7"/>
    <w:rsid w:val="00E77E6D"/>
    <w:rsid w:val="00E80C97"/>
    <w:rsid w:val="00EB7327"/>
    <w:rsid w:val="00EE2A6A"/>
    <w:rsid w:val="00F15442"/>
    <w:rsid w:val="00F2123D"/>
    <w:rsid w:val="00F27E95"/>
    <w:rsid w:val="00F37A03"/>
    <w:rsid w:val="00F80672"/>
    <w:rsid w:val="00F80E40"/>
    <w:rsid w:val="00FA4A38"/>
    <w:rsid w:val="00FC335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A564CB"/>
  <w14:defaultImageDpi w14:val="300"/>
  <w15:docId w15:val="{B96FFBD8-534D-49A6-97A2-312E586D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ol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1C9A4-9211-41AC-8DFD-55228F59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</cp:lastModifiedBy>
  <cp:revision>9</cp:revision>
  <cp:lastPrinted>2015-06-24T13:08:00Z</cp:lastPrinted>
  <dcterms:created xsi:type="dcterms:W3CDTF">2018-02-06T10:31:00Z</dcterms:created>
  <dcterms:modified xsi:type="dcterms:W3CDTF">2018-02-08T13:05:00Z</dcterms:modified>
</cp:coreProperties>
</file>