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27A3A" w14:textId="482E0136" w:rsidR="00CF244E" w:rsidRPr="002E10EE" w:rsidRDefault="00CF244E" w:rsidP="008772BA">
      <w:pPr>
        <w:widowControl w:val="0"/>
        <w:jc w:val="both"/>
        <w:rPr>
          <w:rFonts w:cs="Times New Roman"/>
        </w:rPr>
      </w:pPr>
      <w:r w:rsidRPr="002E10EE">
        <w:rPr>
          <w:sz w:val="24"/>
          <w:szCs w:val="24"/>
        </w:rPr>
        <w:t xml:space="preserve">Tisková zpráva, </w:t>
      </w:r>
      <w:r w:rsidR="00D84B1E">
        <w:rPr>
          <w:sz w:val="24"/>
          <w:szCs w:val="24"/>
        </w:rPr>
        <w:t>6</w:t>
      </w:r>
      <w:r w:rsidR="009159BF">
        <w:rPr>
          <w:sz w:val="24"/>
          <w:szCs w:val="24"/>
        </w:rPr>
        <w:t>. února</w:t>
      </w:r>
      <w:r>
        <w:rPr>
          <w:sz w:val="24"/>
          <w:szCs w:val="24"/>
        </w:rPr>
        <w:t xml:space="preserve"> </w:t>
      </w:r>
      <w:r w:rsidRPr="002E10EE">
        <w:rPr>
          <w:sz w:val="24"/>
          <w:szCs w:val="24"/>
        </w:rPr>
        <w:t>201</w:t>
      </w:r>
      <w:r w:rsidR="00803DD0">
        <w:rPr>
          <w:sz w:val="24"/>
          <w:szCs w:val="24"/>
        </w:rPr>
        <w:t>7</w:t>
      </w:r>
    </w:p>
    <w:p w14:paraId="5217E5C0" w14:textId="77777777" w:rsidR="00CF244E" w:rsidRPr="002E10EE" w:rsidRDefault="00CF244E" w:rsidP="008772BA">
      <w:pPr>
        <w:widowControl w:val="0"/>
        <w:jc w:val="both"/>
        <w:rPr>
          <w:rFonts w:cs="Times New Roman"/>
        </w:rPr>
      </w:pPr>
    </w:p>
    <w:p w14:paraId="1DACA021" w14:textId="2F92DC23" w:rsidR="00CF244E" w:rsidRPr="00FA7DD3" w:rsidRDefault="00AC13B0" w:rsidP="00AC13B0">
      <w:pPr>
        <w:jc w:val="center"/>
        <w:rPr>
          <w:b/>
          <w:bCs/>
          <w:noProof/>
          <w:sz w:val="24"/>
          <w:szCs w:val="24"/>
          <w:lang w:eastAsia="en-US"/>
        </w:rPr>
      </w:pPr>
      <w:r w:rsidRPr="00AC13B0">
        <w:rPr>
          <w:b/>
          <w:bCs/>
          <w:sz w:val="36"/>
          <w:szCs w:val="36"/>
        </w:rPr>
        <w:t xml:space="preserve">MAKRO </w:t>
      </w:r>
      <w:r w:rsidR="0020751D">
        <w:rPr>
          <w:b/>
          <w:bCs/>
          <w:sz w:val="36"/>
          <w:szCs w:val="36"/>
        </w:rPr>
        <w:t>ČR a METRO SR oznamují</w:t>
      </w:r>
      <w:r w:rsidR="00FA7DD3">
        <w:rPr>
          <w:b/>
          <w:bCs/>
          <w:sz w:val="36"/>
          <w:szCs w:val="36"/>
        </w:rPr>
        <w:t xml:space="preserve"> změny ve struktuře vedení</w:t>
      </w:r>
    </w:p>
    <w:p w14:paraId="0483AAFE" w14:textId="77777777" w:rsidR="00AC13B0" w:rsidRPr="009159BF" w:rsidRDefault="00AC13B0" w:rsidP="00AC13B0">
      <w:pPr>
        <w:jc w:val="center"/>
        <w:rPr>
          <w:rFonts w:cs="Times New Roman"/>
          <w:sz w:val="32"/>
        </w:rPr>
      </w:pPr>
    </w:p>
    <w:p w14:paraId="08502322" w14:textId="6192CF82" w:rsidR="00BA1983" w:rsidRPr="009159BF" w:rsidRDefault="00CF447F" w:rsidP="00724B7E">
      <w:pPr>
        <w:jc w:val="both"/>
        <w:rPr>
          <w:b/>
          <w:bCs/>
          <w:sz w:val="24"/>
          <w:szCs w:val="24"/>
        </w:rPr>
      </w:pPr>
      <w:r w:rsidRPr="009159BF">
        <w:rPr>
          <w:b/>
          <w:bCs/>
          <w:sz w:val="24"/>
          <w:szCs w:val="24"/>
        </w:rPr>
        <w:t>Velkoobchod</w:t>
      </w:r>
      <w:r w:rsidR="00FA7DD3" w:rsidRPr="009159BF">
        <w:rPr>
          <w:b/>
          <w:bCs/>
          <w:sz w:val="24"/>
          <w:szCs w:val="24"/>
        </w:rPr>
        <w:t>y</w:t>
      </w:r>
      <w:r w:rsidRPr="009159BF">
        <w:rPr>
          <w:b/>
          <w:bCs/>
          <w:sz w:val="24"/>
          <w:szCs w:val="24"/>
        </w:rPr>
        <w:t xml:space="preserve"> MAKRO </w:t>
      </w:r>
      <w:r w:rsidR="00FA7DD3" w:rsidRPr="009159BF">
        <w:rPr>
          <w:b/>
          <w:bCs/>
          <w:sz w:val="24"/>
          <w:szCs w:val="24"/>
        </w:rPr>
        <w:t>ČR a METRO SR, které fungují jako</w:t>
      </w:r>
      <w:r w:rsidR="00A4798E" w:rsidRPr="009159BF">
        <w:rPr>
          <w:b/>
          <w:bCs/>
          <w:sz w:val="24"/>
          <w:szCs w:val="24"/>
        </w:rPr>
        <w:t xml:space="preserve"> jedna obchodní jednotka</w:t>
      </w:r>
      <w:r w:rsidR="00FA7DD3" w:rsidRPr="009159BF">
        <w:rPr>
          <w:b/>
          <w:bCs/>
          <w:sz w:val="24"/>
          <w:szCs w:val="24"/>
        </w:rPr>
        <w:t xml:space="preserve">, oznámily </w:t>
      </w:r>
      <w:r w:rsidR="00AC13B0" w:rsidRPr="009159BF">
        <w:rPr>
          <w:b/>
          <w:bCs/>
          <w:sz w:val="24"/>
          <w:szCs w:val="24"/>
        </w:rPr>
        <w:t>z</w:t>
      </w:r>
      <w:r w:rsidR="00FA7DD3" w:rsidRPr="009159BF">
        <w:rPr>
          <w:b/>
          <w:bCs/>
          <w:sz w:val="24"/>
          <w:szCs w:val="24"/>
        </w:rPr>
        <w:t xml:space="preserve">měny ve struktuře </w:t>
      </w:r>
      <w:r w:rsidR="00FC51AE">
        <w:rPr>
          <w:b/>
          <w:bCs/>
          <w:sz w:val="24"/>
          <w:szCs w:val="24"/>
        </w:rPr>
        <w:t>správní rady. Představenstvo se </w:t>
      </w:r>
      <w:r w:rsidR="00FA7DD3" w:rsidRPr="009159BF">
        <w:rPr>
          <w:b/>
          <w:bCs/>
          <w:sz w:val="24"/>
          <w:szCs w:val="24"/>
        </w:rPr>
        <w:t>rozšířilo o</w:t>
      </w:r>
      <w:r w:rsidR="00A4798E" w:rsidRPr="009159BF">
        <w:rPr>
          <w:b/>
          <w:bCs/>
          <w:sz w:val="24"/>
          <w:szCs w:val="24"/>
        </w:rPr>
        <w:t> jednoho člena (z pěti na šest).</w:t>
      </w:r>
      <w:r w:rsidR="000D1E6F" w:rsidRPr="009159BF">
        <w:rPr>
          <w:b/>
          <w:bCs/>
          <w:sz w:val="24"/>
          <w:szCs w:val="24"/>
        </w:rPr>
        <w:t xml:space="preserve"> Nově byly zřízeny</w:t>
      </w:r>
      <w:r w:rsidR="00FA7DD3" w:rsidRPr="009159BF">
        <w:rPr>
          <w:b/>
          <w:bCs/>
          <w:sz w:val="24"/>
          <w:szCs w:val="24"/>
        </w:rPr>
        <w:t xml:space="preserve"> pozice</w:t>
      </w:r>
      <w:r w:rsidR="000D1E6F" w:rsidRPr="009159BF">
        <w:rPr>
          <w:b/>
          <w:bCs/>
          <w:sz w:val="24"/>
          <w:szCs w:val="24"/>
        </w:rPr>
        <w:t>:</w:t>
      </w:r>
      <w:r w:rsidR="00FA7DD3" w:rsidRPr="009159BF">
        <w:rPr>
          <w:b/>
          <w:bCs/>
          <w:sz w:val="24"/>
          <w:szCs w:val="24"/>
        </w:rPr>
        <w:t xml:space="preserve"> </w:t>
      </w:r>
      <w:r w:rsidR="009159BF" w:rsidRPr="009159BF">
        <w:rPr>
          <w:b/>
          <w:bCs/>
          <w:sz w:val="24"/>
          <w:szCs w:val="24"/>
        </w:rPr>
        <w:t>ř</w:t>
      </w:r>
      <w:r w:rsidR="009145EA" w:rsidRPr="009159BF">
        <w:rPr>
          <w:b/>
          <w:bCs/>
          <w:sz w:val="24"/>
          <w:szCs w:val="24"/>
        </w:rPr>
        <w:t>editel distribuce</w:t>
      </w:r>
      <w:r w:rsidR="009159BF" w:rsidRPr="009159BF">
        <w:rPr>
          <w:b/>
          <w:bCs/>
          <w:sz w:val="24"/>
          <w:szCs w:val="24"/>
        </w:rPr>
        <w:t xml:space="preserve">, </w:t>
      </w:r>
      <w:r w:rsidR="009145EA" w:rsidRPr="009159BF">
        <w:rPr>
          <w:b/>
          <w:bCs/>
          <w:sz w:val="24"/>
          <w:szCs w:val="24"/>
        </w:rPr>
        <w:t xml:space="preserve">ředitel Cash &amp; Carry a </w:t>
      </w:r>
      <w:r w:rsidR="009159BF" w:rsidRPr="009159BF">
        <w:rPr>
          <w:b/>
          <w:bCs/>
          <w:sz w:val="24"/>
          <w:szCs w:val="24"/>
        </w:rPr>
        <w:t>generální</w:t>
      </w:r>
      <w:r w:rsidR="009145EA" w:rsidRPr="009159BF">
        <w:rPr>
          <w:b/>
          <w:bCs/>
          <w:sz w:val="24"/>
          <w:szCs w:val="24"/>
        </w:rPr>
        <w:t xml:space="preserve"> ředitel METRO SR. </w:t>
      </w:r>
      <w:r w:rsidR="00FA7DD3" w:rsidRPr="009159BF">
        <w:rPr>
          <w:b/>
          <w:bCs/>
          <w:sz w:val="24"/>
          <w:szCs w:val="24"/>
        </w:rPr>
        <w:t>Agenda p</w:t>
      </w:r>
      <w:r w:rsidR="00AC13B0" w:rsidRPr="009159BF">
        <w:rPr>
          <w:b/>
          <w:bCs/>
          <w:sz w:val="24"/>
          <w:szCs w:val="24"/>
        </w:rPr>
        <w:t>oz</w:t>
      </w:r>
      <w:r w:rsidR="00FA7DD3" w:rsidRPr="009159BF">
        <w:rPr>
          <w:b/>
          <w:bCs/>
          <w:sz w:val="24"/>
          <w:szCs w:val="24"/>
        </w:rPr>
        <w:t xml:space="preserve">ic </w:t>
      </w:r>
      <w:r w:rsidR="009145EA" w:rsidRPr="009159BF">
        <w:rPr>
          <w:b/>
          <w:bCs/>
          <w:sz w:val="24"/>
          <w:szCs w:val="24"/>
        </w:rPr>
        <w:t>ředitele nákupu</w:t>
      </w:r>
      <w:r w:rsidR="00FA7DD3" w:rsidRPr="009159BF">
        <w:rPr>
          <w:b/>
          <w:bCs/>
          <w:sz w:val="24"/>
          <w:szCs w:val="24"/>
        </w:rPr>
        <w:t xml:space="preserve"> a </w:t>
      </w:r>
      <w:r w:rsidR="009145EA" w:rsidRPr="009159BF">
        <w:rPr>
          <w:b/>
          <w:bCs/>
          <w:sz w:val="24"/>
          <w:szCs w:val="24"/>
        </w:rPr>
        <w:t>operačního ředitele</w:t>
      </w:r>
      <w:r w:rsidR="00FA7DD3" w:rsidRPr="009159BF">
        <w:rPr>
          <w:b/>
          <w:bCs/>
          <w:sz w:val="24"/>
          <w:szCs w:val="24"/>
        </w:rPr>
        <w:t xml:space="preserve"> se přesunula</w:t>
      </w:r>
      <w:r w:rsidR="003B7E4D" w:rsidRPr="009159BF">
        <w:rPr>
          <w:b/>
          <w:bCs/>
          <w:sz w:val="24"/>
          <w:szCs w:val="24"/>
        </w:rPr>
        <w:t xml:space="preserve"> </w:t>
      </w:r>
      <w:r w:rsidR="00BF38ED" w:rsidRPr="009159BF">
        <w:rPr>
          <w:b/>
          <w:bCs/>
          <w:sz w:val="24"/>
          <w:szCs w:val="24"/>
        </w:rPr>
        <w:t>na </w:t>
      </w:r>
      <w:r w:rsidR="00FA7DD3" w:rsidRPr="009159BF">
        <w:rPr>
          <w:b/>
          <w:bCs/>
          <w:sz w:val="24"/>
          <w:szCs w:val="24"/>
        </w:rPr>
        <w:t xml:space="preserve">nově zavedené </w:t>
      </w:r>
      <w:r w:rsidR="003B7E4D" w:rsidRPr="009159BF">
        <w:rPr>
          <w:b/>
          <w:bCs/>
          <w:sz w:val="24"/>
          <w:szCs w:val="24"/>
        </w:rPr>
        <w:t>pozic</w:t>
      </w:r>
      <w:r w:rsidR="00FA7DD3" w:rsidRPr="009159BF">
        <w:rPr>
          <w:b/>
          <w:bCs/>
          <w:sz w:val="24"/>
          <w:szCs w:val="24"/>
        </w:rPr>
        <w:t>e</w:t>
      </w:r>
      <w:r w:rsidR="003B7E4D" w:rsidRPr="009159BF">
        <w:rPr>
          <w:b/>
          <w:bCs/>
          <w:sz w:val="24"/>
          <w:szCs w:val="24"/>
        </w:rPr>
        <w:t xml:space="preserve"> </w:t>
      </w:r>
      <w:r w:rsidR="009145EA" w:rsidRPr="009159BF">
        <w:rPr>
          <w:b/>
          <w:bCs/>
          <w:sz w:val="24"/>
          <w:szCs w:val="24"/>
        </w:rPr>
        <w:t>ředitele distribuce</w:t>
      </w:r>
      <w:r w:rsidR="00FC51AE">
        <w:rPr>
          <w:b/>
          <w:bCs/>
          <w:sz w:val="24"/>
          <w:szCs w:val="24"/>
        </w:rPr>
        <w:t xml:space="preserve"> </w:t>
      </w:r>
      <w:r w:rsidR="00FA7DD3" w:rsidRPr="009159BF">
        <w:rPr>
          <w:b/>
          <w:bCs/>
          <w:sz w:val="24"/>
          <w:szCs w:val="24"/>
        </w:rPr>
        <w:t>a </w:t>
      </w:r>
      <w:r w:rsidR="009145EA" w:rsidRPr="009159BF">
        <w:rPr>
          <w:b/>
          <w:bCs/>
          <w:sz w:val="24"/>
          <w:szCs w:val="24"/>
        </w:rPr>
        <w:t>ředitele Cash &amp; Carry</w:t>
      </w:r>
      <w:r w:rsidR="00F967F4">
        <w:rPr>
          <w:b/>
          <w:bCs/>
          <w:sz w:val="24"/>
          <w:szCs w:val="24"/>
        </w:rPr>
        <w:t xml:space="preserve">. </w:t>
      </w:r>
      <w:r w:rsidR="00FC51AE">
        <w:rPr>
          <w:b/>
          <w:bCs/>
          <w:sz w:val="24"/>
          <w:szCs w:val="24"/>
        </w:rPr>
        <w:t>S</w:t>
      </w:r>
      <w:r w:rsidR="00897153" w:rsidRPr="009159BF">
        <w:rPr>
          <w:b/>
          <w:bCs/>
          <w:sz w:val="24"/>
          <w:szCs w:val="24"/>
        </w:rPr>
        <w:t xml:space="preserve">ložení představenstva </w:t>
      </w:r>
      <w:r w:rsidR="00FC51AE">
        <w:rPr>
          <w:b/>
          <w:bCs/>
          <w:sz w:val="24"/>
          <w:szCs w:val="24"/>
        </w:rPr>
        <w:t xml:space="preserve">nyní </w:t>
      </w:r>
      <w:r w:rsidR="00897153" w:rsidRPr="009159BF">
        <w:rPr>
          <w:b/>
          <w:bCs/>
          <w:sz w:val="24"/>
          <w:szCs w:val="24"/>
        </w:rPr>
        <w:t>odpovídá potřebám, které vyplývají z </w:t>
      </w:r>
      <w:r w:rsidR="00897153" w:rsidRPr="009159BF">
        <w:rPr>
          <w:b/>
          <w:bCs/>
          <w:sz w:val="24"/>
          <w:szCs w:val="24"/>
        </w:rPr>
        <w:t>nové</w:t>
      </w:r>
      <w:r w:rsidR="00FC51AE">
        <w:rPr>
          <w:b/>
          <w:bCs/>
          <w:sz w:val="24"/>
          <w:szCs w:val="24"/>
        </w:rPr>
        <w:t xml:space="preserve"> firemní strategie.</w:t>
      </w:r>
      <w:r w:rsidR="00AC13B0" w:rsidRPr="009159BF">
        <w:rPr>
          <w:b/>
          <w:bCs/>
          <w:sz w:val="24"/>
          <w:szCs w:val="24"/>
        </w:rPr>
        <w:t xml:space="preserve"> </w:t>
      </w:r>
    </w:p>
    <w:p w14:paraId="5530B594" w14:textId="77777777" w:rsidR="00AC13B0" w:rsidRPr="00803DD0" w:rsidRDefault="00AC13B0" w:rsidP="00724B7E">
      <w:pPr>
        <w:jc w:val="both"/>
        <w:rPr>
          <w:b/>
          <w:bCs/>
          <w:sz w:val="18"/>
          <w:szCs w:val="24"/>
        </w:rPr>
      </w:pPr>
    </w:p>
    <w:p w14:paraId="778BAE2F" w14:textId="095710C3" w:rsidR="00AC13B0" w:rsidRDefault="0014186A" w:rsidP="00AC13B0">
      <w:pPr>
        <w:jc w:val="both"/>
      </w:pPr>
      <w:r>
        <w:t xml:space="preserve">V čele </w:t>
      </w:r>
      <w:r w:rsidR="00766180">
        <w:t>představenstva</w:t>
      </w:r>
      <w:r>
        <w:t xml:space="preserve"> </w:t>
      </w:r>
      <w:r w:rsidR="009E3FE8">
        <w:t xml:space="preserve">společnosti </w:t>
      </w:r>
      <w:r w:rsidR="00FA7DD3">
        <w:t xml:space="preserve">nadále stojí CEO </w:t>
      </w:r>
      <w:proofErr w:type="spellStart"/>
      <w:r w:rsidR="000D1E6F">
        <w:t>Guillaume</w:t>
      </w:r>
      <w:proofErr w:type="spellEnd"/>
      <w:r w:rsidR="000D1E6F">
        <w:t xml:space="preserve"> </w:t>
      </w:r>
      <w:proofErr w:type="spellStart"/>
      <w:r w:rsidR="000D1E6F">
        <w:t>Chêne</w:t>
      </w:r>
      <w:proofErr w:type="spellEnd"/>
      <w:r w:rsidR="000D1E6F">
        <w:t xml:space="preserve">, </w:t>
      </w:r>
      <w:r w:rsidR="00766180">
        <w:t>finančním ředitelem</w:t>
      </w:r>
      <w:r w:rsidRPr="00AC13B0">
        <w:t xml:space="preserve"> </w:t>
      </w:r>
      <w:r w:rsidR="00237C68">
        <w:t>zůstává</w:t>
      </w:r>
      <w:r w:rsidR="00FA7DD3">
        <w:t xml:space="preserve"> Simon Zuckschwerdt. </w:t>
      </w:r>
      <w:r w:rsidR="0065725D">
        <w:t xml:space="preserve">Na pozici personální ředitelky byla nově jmenována Markéta Pavelková, která </w:t>
      </w:r>
      <w:r w:rsidR="009D7F3C">
        <w:t xml:space="preserve">přišla do MAKRO ČR / METRO SR </w:t>
      </w:r>
      <w:r w:rsidR="000D1E6F">
        <w:t xml:space="preserve">před </w:t>
      </w:r>
      <w:r w:rsidR="009E3FE8">
        <w:t>rok</w:t>
      </w:r>
      <w:r w:rsidR="000D1E6F">
        <w:t>em</w:t>
      </w:r>
      <w:r w:rsidR="0065725D">
        <w:t>. J</w:t>
      </w:r>
      <w:r w:rsidR="00E95E87">
        <w:t>ejím úkolem je</w:t>
      </w:r>
      <w:r w:rsidR="003E32A0">
        <w:t xml:space="preserve"> </w:t>
      </w:r>
      <w:r w:rsidR="00D84B1E">
        <w:t>přizpůsobit</w:t>
      </w:r>
      <w:r w:rsidR="009159BF">
        <w:t xml:space="preserve"> personální oddělení </w:t>
      </w:r>
      <w:r w:rsidR="003E32A0">
        <w:t>požadavk</w:t>
      </w:r>
      <w:r w:rsidR="00D84B1E">
        <w:t>ům</w:t>
      </w:r>
      <w:r w:rsidR="003E32A0">
        <w:t xml:space="preserve"> vícekanálového prodeje.</w:t>
      </w:r>
      <w:r w:rsidR="009159BF">
        <w:t xml:space="preserve"> </w:t>
      </w:r>
      <w:r w:rsidR="0065725D">
        <w:t xml:space="preserve">Markéta Pavelková pracovala posledních 6 let </w:t>
      </w:r>
      <w:r w:rsidR="00D84B1E">
        <w:t>na</w:t>
      </w:r>
      <w:r w:rsidR="004C1650">
        <w:t xml:space="preserve"> vedoucích pozicích</w:t>
      </w:r>
      <w:r w:rsidR="000311F8">
        <w:t xml:space="preserve"> v retailovém sektoru, vždy v oblasti personalistiky. </w:t>
      </w:r>
      <w:r w:rsidR="004C1650">
        <w:t xml:space="preserve"> </w:t>
      </w:r>
    </w:p>
    <w:p w14:paraId="61299B96" w14:textId="77777777" w:rsidR="0068752C" w:rsidRPr="00AC13B0" w:rsidRDefault="0068752C" w:rsidP="00AC13B0">
      <w:pPr>
        <w:jc w:val="both"/>
      </w:pPr>
    </w:p>
    <w:p w14:paraId="44A634B0" w14:textId="1FE68648" w:rsidR="00AC13B0" w:rsidRDefault="00AC13B0" w:rsidP="00AC13B0">
      <w:pPr>
        <w:jc w:val="both"/>
      </w:pPr>
      <w:r w:rsidRPr="00AC13B0">
        <w:t xml:space="preserve">Nová struktura </w:t>
      </w:r>
      <w:r w:rsidR="00922AD3">
        <w:t>představenstva</w:t>
      </w:r>
      <w:r w:rsidRPr="00AC13B0">
        <w:t xml:space="preserve"> přiroze</w:t>
      </w:r>
      <w:r w:rsidR="00922AD3">
        <w:t>ně reaguje na strategický vývoj</w:t>
      </w:r>
      <w:r w:rsidRPr="00AC13B0">
        <w:t xml:space="preserve"> společnosti. </w:t>
      </w:r>
      <w:r w:rsidR="00DD706B">
        <w:t xml:space="preserve">Prodejní kanál </w:t>
      </w:r>
      <w:r w:rsidR="00137A2F">
        <w:t>d</w:t>
      </w:r>
      <w:r w:rsidR="0068752C" w:rsidRPr="00AC13B0">
        <w:t>istribuce</w:t>
      </w:r>
      <w:r w:rsidR="000D1E6F">
        <w:t xml:space="preserve"> p</w:t>
      </w:r>
      <w:r w:rsidR="00C06DA0">
        <w:t>otravin (</w:t>
      </w:r>
      <w:r w:rsidR="009159BF">
        <w:t>zahájen</w:t>
      </w:r>
      <w:r w:rsidR="009D571B">
        <w:t xml:space="preserve"> </w:t>
      </w:r>
      <w:r w:rsidRPr="00AC13B0">
        <w:t>v</w:t>
      </w:r>
      <w:r w:rsidR="00C06DA0">
        <w:t> roce 2009)</w:t>
      </w:r>
      <w:r w:rsidR="0068752C">
        <w:t xml:space="preserve"> </w:t>
      </w:r>
      <w:r w:rsidR="009D571B">
        <w:t>dosáhl</w:t>
      </w:r>
      <w:r w:rsidRPr="00AC13B0">
        <w:t xml:space="preserve"> ve fiskálním roce 201</w:t>
      </w:r>
      <w:r w:rsidR="00EC2A78">
        <w:t>5/2016 podílu na </w:t>
      </w:r>
      <w:r w:rsidR="000D1E6F">
        <w:t>prodejích ve</w:t>
      </w:r>
      <w:r w:rsidRPr="00AC13B0">
        <w:t xml:space="preserve"> výši </w:t>
      </w:r>
      <w:r w:rsidR="00C06DA0">
        <w:rPr>
          <w:b/>
        </w:rPr>
        <w:t xml:space="preserve">25 % v České republice a 27 % </w:t>
      </w:r>
      <w:r w:rsidRPr="00C06DA0">
        <w:rPr>
          <w:b/>
        </w:rPr>
        <w:t>na Slovensku.</w:t>
      </w:r>
    </w:p>
    <w:p w14:paraId="003C1C7C" w14:textId="77777777" w:rsidR="0068752C" w:rsidRDefault="0068752C" w:rsidP="00AC13B0">
      <w:pPr>
        <w:jc w:val="both"/>
      </w:pPr>
    </w:p>
    <w:p w14:paraId="37402844" w14:textId="335777B4" w:rsidR="00AC13B0" w:rsidRDefault="00A35531" w:rsidP="00AC13B0">
      <w:pPr>
        <w:jc w:val="both"/>
      </w:pPr>
      <w:r>
        <w:t>Jiří Nehasil</w:t>
      </w:r>
      <w:r w:rsidR="009D571B">
        <w:t xml:space="preserve">, dosud vedoucí </w:t>
      </w:r>
      <w:r w:rsidR="007E2F5E">
        <w:t>tým</w:t>
      </w:r>
      <w:r w:rsidR="00E95E87">
        <w:t>u</w:t>
      </w:r>
      <w:r w:rsidR="009D571B">
        <w:t xml:space="preserve"> obchodních zástupců</w:t>
      </w:r>
      <w:r w:rsidR="00F35E4A">
        <w:t>,</w:t>
      </w:r>
      <w:r w:rsidRPr="00AC13B0">
        <w:t xml:space="preserve"> </w:t>
      </w:r>
      <w:r w:rsidR="00F35E4A">
        <w:t xml:space="preserve">se stal ředitelem distribuce. </w:t>
      </w:r>
      <w:r w:rsidR="00AC13B0" w:rsidRPr="00AC13B0">
        <w:t>Neha</w:t>
      </w:r>
      <w:r w:rsidR="00E964D9">
        <w:t xml:space="preserve">sil </w:t>
      </w:r>
      <w:r w:rsidR="009D7F3C">
        <w:t xml:space="preserve">přišel do </w:t>
      </w:r>
      <w:proofErr w:type="gramStart"/>
      <w:r w:rsidR="009D7F3C">
        <w:t>M</w:t>
      </w:r>
      <w:r w:rsidR="009159BF">
        <w:t>AKRO</w:t>
      </w:r>
      <w:proofErr w:type="gramEnd"/>
      <w:r w:rsidR="009159BF">
        <w:t xml:space="preserve"> ČR / METRO SR před 6 lety, </w:t>
      </w:r>
      <w:r w:rsidR="007D220B">
        <w:t>za tu dobu</w:t>
      </w:r>
      <w:r w:rsidR="00D90D41">
        <w:t xml:space="preserve"> úspěšně</w:t>
      </w:r>
      <w:r w:rsidR="007D220B">
        <w:t xml:space="preserve"> vybudoval</w:t>
      </w:r>
      <w:r w:rsidR="00E21A1A">
        <w:t xml:space="preserve"> síť</w:t>
      </w:r>
      <w:r w:rsidR="00F35E4A">
        <w:t xml:space="preserve"> obchodních zástupců</w:t>
      </w:r>
      <w:r w:rsidR="000D1E6F">
        <w:t xml:space="preserve"> </w:t>
      </w:r>
      <w:r w:rsidR="0020751D">
        <w:t xml:space="preserve">v </w:t>
      </w:r>
      <w:r w:rsidR="000D1E6F">
        <w:t xml:space="preserve">České republice i na </w:t>
      </w:r>
      <w:r w:rsidR="00535204">
        <w:t>Slovensku. V</w:t>
      </w:r>
      <w:r w:rsidR="0020751D">
        <w:t> </w:t>
      </w:r>
      <w:r w:rsidRPr="00AC13B0">
        <w:t>současnosti</w:t>
      </w:r>
      <w:r w:rsidR="009D7F3C">
        <w:t xml:space="preserve"> patří prodejní týmy </w:t>
      </w:r>
      <w:r w:rsidR="0020751D" w:rsidRPr="00AC13B0">
        <w:t>MAKRO ČR</w:t>
      </w:r>
      <w:r w:rsidR="0020751D">
        <w:t xml:space="preserve"> s 285 členy k největším</w:t>
      </w:r>
      <w:r w:rsidR="00BF38ED">
        <w:t xml:space="preserve"> na trhu. </w:t>
      </w:r>
      <w:r w:rsidR="0020751D">
        <w:t>N</w:t>
      </w:r>
      <w:r w:rsidR="00AC13B0" w:rsidRPr="00AC13B0">
        <w:t>a</w:t>
      </w:r>
      <w:r w:rsidR="00D90D41">
        <w:t xml:space="preserve"> Slovensku mají</w:t>
      </w:r>
      <w:r w:rsidR="0020751D">
        <w:t xml:space="preserve"> 100 obchodních zástupců</w:t>
      </w:r>
      <w:r>
        <w:t>.</w:t>
      </w:r>
    </w:p>
    <w:p w14:paraId="06CFD0F2" w14:textId="77777777" w:rsidR="0068752C" w:rsidRPr="00AC13B0" w:rsidRDefault="0068752C" w:rsidP="00AC13B0">
      <w:pPr>
        <w:jc w:val="both"/>
      </w:pPr>
    </w:p>
    <w:p w14:paraId="33559ADC" w14:textId="3D97F055" w:rsidR="00AC13B0" w:rsidRDefault="00AA7D66" w:rsidP="00AC13B0">
      <w:pPr>
        <w:jc w:val="both"/>
      </w:pPr>
      <w:r>
        <w:t>N</w:t>
      </w:r>
      <w:r w:rsidR="00A35531">
        <w:t xml:space="preserve">a nově vzniklou pozici </w:t>
      </w:r>
      <w:r>
        <w:t xml:space="preserve">ředitele </w:t>
      </w:r>
      <w:r w:rsidR="00AC13B0" w:rsidRPr="00AC13B0">
        <w:t xml:space="preserve">Cash &amp; Carry </w:t>
      </w:r>
      <w:r>
        <w:t>nastoupil Martin Všetečka, který dosud zastával pozici ř</w:t>
      </w:r>
      <w:r w:rsidR="00AC13B0" w:rsidRPr="00AC13B0">
        <w:t>editel</w:t>
      </w:r>
      <w:r>
        <w:t>e</w:t>
      </w:r>
      <w:r w:rsidR="00AC13B0" w:rsidRPr="00AC13B0">
        <w:t xml:space="preserve"> pro strate</w:t>
      </w:r>
      <w:r w:rsidR="00F129F4">
        <w:t>gický rozvoj (region ČR, SR a Rakousko</w:t>
      </w:r>
      <w:r w:rsidR="00E02784">
        <w:t>)</w:t>
      </w:r>
      <w:r w:rsidR="00AC13B0" w:rsidRPr="00AC13B0">
        <w:t xml:space="preserve">. </w:t>
      </w:r>
      <w:r w:rsidR="00E02784">
        <w:t>Všetečka m</w:t>
      </w:r>
      <w:r w:rsidR="00E02784" w:rsidRPr="00AC13B0">
        <w:t xml:space="preserve">á bohaté mezinárodní zkušenosti s prací pro Metro AG ve Francii, Španělsku, Rakousku, Číně </w:t>
      </w:r>
      <w:r w:rsidR="00EF267C">
        <w:t xml:space="preserve">a na Ukrajině, vždy </w:t>
      </w:r>
      <w:r w:rsidR="00E02784" w:rsidRPr="00AC13B0">
        <w:t>v oblasti strat</w:t>
      </w:r>
      <w:r w:rsidR="00E02784">
        <w:t xml:space="preserve">egického vývoje a implementace. </w:t>
      </w:r>
      <w:r w:rsidR="00CD7695" w:rsidRPr="00AC13B0">
        <w:t xml:space="preserve">Na českém trhu </w:t>
      </w:r>
      <w:r w:rsidR="00CD7695">
        <w:t xml:space="preserve">pracoval jako </w:t>
      </w:r>
      <w:r w:rsidR="00E02784">
        <w:t>ředitel prodejny</w:t>
      </w:r>
      <w:r w:rsidR="00CD7695" w:rsidRPr="00AC13B0">
        <w:t xml:space="preserve"> a vedoucí </w:t>
      </w:r>
      <w:r w:rsidR="00E02784">
        <w:t xml:space="preserve">nákupu </w:t>
      </w:r>
      <w:r w:rsidR="001D38A3">
        <w:t>spotřebního zboží</w:t>
      </w:r>
      <w:r w:rsidR="00CD7695" w:rsidRPr="00AC13B0">
        <w:t>.</w:t>
      </w:r>
      <w:r w:rsidR="00CD7695">
        <w:t xml:space="preserve"> </w:t>
      </w:r>
      <w:r w:rsidR="00D84B1E">
        <w:t>Nyní b</w:t>
      </w:r>
      <w:r w:rsidR="00AC13B0" w:rsidRPr="00CD7695">
        <w:t>ude zodpovědný za</w:t>
      </w:r>
      <w:r w:rsidR="00EF267C">
        <w:t xml:space="preserve"> řízení</w:t>
      </w:r>
      <w:r w:rsidR="00CD7695" w:rsidRPr="00CD7695">
        <w:t xml:space="preserve"> českých a </w:t>
      </w:r>
      <w:r w:rsidR="00A35531" w:rsidRPr="00CD7695">
        <w:t>slovenských prodejen.</w:t>
      </w:r>
    </w:p>
    <w:p w14:paraId="6D8F7C39" w14:textId="77777777" w:rsidR="0068752C" w:rsidRPr="00AC13B0" w:rsidRDefault="0068752C" w:rsidP="00AC13B0">
      <w:pPr>
        <w:jc w:val="both"/>
      </w:pPr>
    </w:p>
    <w:p w14:paraId="349D8C45" w14:textId="1B04C0A1" w:rsidR="0068752C" w:rsidRDefault="001D38A3" w:rsidP="00AC13B0">
      <w:pPr>
        <w:jc w:val="both"/>
      </w:pPr>
      <w:r>
        <w:t>Jan Žák, dosavadní ředitel nákupu</w:t>
      </w:r>
      <w:r w:rsidR="00E21A1A">
        <w:t xml:space="preserve">, se </w:t>
      </w:r>
      <w:r w:rsidR="00CD7695" w:rsidRPr="00AC13B0">
        <w:t>s</w:t>
      </w:r>
      <w:r w:rsidR="00CD7695">
        <w:t>tal historicky prvním</w:t>
      </w:r>
      <w:r w:rsidR="009159BF">
        <w:t xml:space="preserve"> g</w:t>
      </w:r>
      <w:r>
        <w:t>enerálním ředitelem METRO SR</w:t>
      </w:r>
      <w:r w:rsidR="00CD7695">
        <w:t xml:space="preserve">, kde využije </w:t>
      </w:r>
      <w:r w:rsidR="00013F34">
        <w:t>bohaté d</w:t>
      </w:r>
      <w:r w:rsidR="00CD7695">
        <w:t>omácí i zahraniční zkušen</w:t>
      </w:r>
      <w:r w:rsidR="00FC51AE">
        <w:t>osti</w:t>
      </w:r>
      <w:r w:rsidR="00AC13B0" w:rsidRPr="00FC51AE">
        <w:t>.</w:t>
      </w:r>
      <w:r w:rsidR="00FC51AE">
        <w:t xml:space="preserve"> </w:t>
      </w:r>
      <w:r w:rsidR="00AC13B0" w:rsidRPr="00AC13B0">
        <w:t xml:space="preserve">Tento krok podtrhuje význam </w:t>
      </w:r>
      <w:r w:rsidR="00637EA6">
        <w:t>slovenského</w:t>
      </w:r>
      <w:r w:rsidR="00CD7695">
        <w:t xml:space="preserve"> trhu a také </w:t>
      </w:r>
      <w:r w:rsidR="00820C9C">
        <w:t xml:space="preserve">vyjadřuje </w:t>
      </w:r>
      <w:r w:rsidR="00CD7695">
        <w:t>respekt k</w:t>
      </w:r>
      <w:r w:rsidR="007F739B">
        <w:t xml:space="preserve"> jeho specifikům</w:t>
      </w:r>
      <w:r w:rsidR="00637EA6">
        <w:t xml:space="preserve">. </w:t>
      </w:r>
      <w:r w:rsidR="00D84B1E">
        <w:t>S</w:t>
      </w:r>
      <w:r w:rsidR="00637EA6">
        <w:t xml:space="preserve">polečnost </w:t>
      </w:r>
      <w:r w:rsidR="00D84B1E">
        <w:t xml:space="preserve">po jeho nástupu </w:t>
      </w:r>
      <w:r w:rsidR="00637EA6">
        <w:t xml:space="preserve">očekává </w:t>
      </w:r>
      <w:r w:rsidR="00957A97">
        <w:t>urychlení rozvoje</w:t>
      </w:r>
      <w:r w:rsidR="00AC13B0" w:rsidRPr="00AC13B0">
        <w:t xml:space="preserve"> na Slovensku. </w:t>
      </w:r>
    </w:p>
    <w:p w14:paraId="6B2845A6" w14:textId="77777777" w:rsidR="00637EA6" w:rsidRPr="00AC13B0" w:rsidRDefault="00637EA6" w:rsidP="00AC13B0">
      <w:pPr>
        <w:jc w:val="both"/>
      </w:pPr>
    </w:p>
    <w:p w14:paraId="2E7224E0" w14:textId="6545911A" w:rsidR="00AC13B0" w:rsidRPr="00637EA6" w:rsidRDefault="00637EA6" w:rsidP="00AC13B0">
      <w:pPr>
        <w:jc w:val="both"/>
      </w:pPr>
      <w:r w:rsidRPr="00535204">
        <w:rPr>
          <w:i/>
        </w:rPr>
        <w:t>„</w:t>
      </w:r>
      <w:r w:rsidR="00956173">
        <w:rPr>
          <w:i/>
        </w:rPr>
        <w:t>Jsem přesvědčen</w:t>
      </w:r>
      <w:r w:rsidR="007F739B" w:rsidRPr="00535204">
        <w:rPr>
          <w:i/>
        </w:rPr>
        <w:t>, že</w:t>
      </w:r>
      <w:r w:rsidR="00956173">
        <w:rPr>
          <w:i/>
        </w:rPr>
        <w:t xml:space="preserve"> nově sestavené</w:t>
      </w:r>
      <w:r w:rsidR="00535204" w:rsidRPr="00535204">
        <w:rPr>
          <w:i/>
        </w:rPr>
        <w:t xml:space="preserve"> představenstvo </w:t>
      </w:r>
      <w:r w:rsidR="00535204">
        <w:rPr>
          <w:i/>
        </w:rPr>
        <w:t xml:space="preserve">má zkušenosti a talent na to, aby úspěšně dovedlo </w:t>
      </w:r>
      <w:r w:rsidRPr="00535204">
        <w:rPr>
          <w:i/>
        </w:rPr>
        <w:t>MAKRO ČR a METRO SR</w:t>
      </w:r>
      <w:r w:rsidR="00535204">
        <w:rPr>
          <w:i/>
        </w:rPr>
        <w:t xml:space="preserve"> k tr</w:t>
      </w:r>
      <w:r w:rsidR="009159BF">
        <w:rPr>
          <w:i/>
        </w:rPr>
        <w:t xml:space="preserve">ansformaci od </w:t>
      </w:r>
      <w:r w:rsidR="00D90D41">
        <w:rPr>
          <w:i/>
        </w:rPr>
        <w:t>obchodu</w:t>
      </w:r>
      <w:r w:rsidR="00FC51AE">
        <w:rPr>
          <w:i/>
        </w:rPr>
        <w:t xml:space="preserve"> ke službám a k </w:t>
      </w:r>
      <w:r w:rsidR="00D90D41">
        <w:rPr>
          <w:i/>
        </w:rPr>
        <w:t>naplnění</w:t>
      </w:r>
      <w:r w:rsidR="00956173">
        <w:rPr>
          <w:i/>
        </w:rPr>
        <w:t xml:space="preserve"> naší pozic</w:t>
      </w:r>
      <w:r w:rsidR="00D84B1E">
        <w:rPr>
          <w:i/>
        </w:rPr>
        <w:t>e</w:t>
      </w:r>
      <w:r w:rsidR="00956173">
        <w:rPr>
          <w:i/>
        </w:rPr>
        <w:t xml:space="preserve"> </w:t>
      </w:r>
      <w:r w:rsidR="00EF267C">
        <w:rPr>
          <w:i/>
        </w:rPr>
        <w:t>partnera</w:t>
      </w:r>
      <w:r w:rsidR="00535204">
        <w:rPr>
          <w:i/>
        </w:rPr>
        <w:t xml:space="preserve"> p</w:t>
      </w:r>
      <w:r w:rsidR="00957A97">
        <w:rPr>
          <w:i/>
        </w:rPr>
        <w:t>ro</w:t>
      </w:r>
      <w:r w:rsidR="0000247A">
        <w:rPr>
          <w:i/>
        </w:rPr>
        <w:t xml:space="preserve"> nezávislé podnikání. Velice oceňuji</w:t>
      </w:r>
      <w:r w:rsidR="001D5925">
        <w:rPr>
          <w:i/>
        </w:rPr>
        <w:t>, že nové složení</w:t>
      </w:r>
      <w:r w:rsidR="00957A97">
        <w:rPr>
          <w:i/>
        </w:rPr>
        <w:t xml:space="preserve"> </w:t>
      </w:r>
      <w:r w:rsidR="00957A97">
        <w:rPr>
          <w:i/>
        </w:rPr>
        <w:lastRenderedPageBreak/>
        <w:t>představenstva</w:t>
      </w:r>
      <w:r w:rsidR="001D5925">
        <w:rPr>
          <w:i/>
        </w:rPr>
        <w:t xml:space="preserve"> odráží potřeb</w:t>
      </w:r>
      <w:r w:rsidR="00ED3590">
        <w:rPr>
          <w:i/>
        </w:rPr>
        <w:t>u být oběma t</w:t>
      </w:r>
      <w:r w:rsidR="001D5925">
        <w:rPr>
          <w:i/>
        </w:rPr>
        <w:t>rhům blízko</w:t>
      </w:r>
      <w:r w:rsidR="00B056D7">
        <w:rPr>
          <w:i/>
        </w:rPr>
        <w:t xml:space="preserve"> a</w:t>
      </w:r>
      <w:r w:rsidR="00ED3590">
        <w:rPr>
          <w:i/>
        </w:rPr>
        <w:t xml:space="preserve"> nabízí</w:t>
      </w:r>
      <w:r w:rsidR="00B056D7">
        <w:rPr>
          <w:i/>
        </w:rPr>
        <w:t xml:space="preserve"> diverzitu</w:t>
      </w:r>
      <w:r w:rsidR="00D84B1E">
        <w:rPr>
          <w:i/>
        </w:rPr>
        <w:t>,</w:t>
      </w:r>
      <w:r>
        <w:rPr>
          <w:i/>
        </w:rPr>
        <w:t xml:space="preserve">“ </w:t>
      </w:r>
      <w:r>
        <w:t xml:space="preserve">komentuje změny ve vedení společnosti </w:t>
      </w:r>
      <w:proofErr w:type="spellStart"/>
      <w:r w:rsidRPr="00AC13B0">
        <w:t>Guillaume</w:t>
      </w:r>
      <w:proofErr w:type="spellEnd"/>
      <w:r w:rsidRPr="00AC13B0">
        <w:t xml:space="preserve"> </w:t>
      </w:r>
      <w:proofErr w:type="spellStart"/>
      <w:r w:rsidRPr="00AC13B0">
        <w:t>Chêne</w:t>
      </w:r>
      <w:proofErr w:type="spellEnd"/>
      <w:r w:rsidR="00535204">
        <w:t>, výkonný</w:t>
      </w:r>
      <w:r>
        <w:t xml:space="preserve"> ředitel </w:t>
      </w:r>
      <w:r w:rsidRPr="00637EA6">
        <w:t>M</w:t>
      </w:r>
      <w:r>
        <w:t>AKRO ČR</w:t>
      </w:r>
      <w:r w:rsidRPr="00637EA6">
        <w:t xml:space="preserve"> a M</w:t>
      </w:r>
      <w:r>
        <w:t>ETRO</w:t>
      </w:r>
      <w:r w:rsidRPr="00637EA6">
        <w:t xml:space="preserve"> </w:t>
      </w:r>
      <w:r>
        <w:t>SR.</w:t>
      </w:r>
    </w:p>
    <w:p w14:paraId="77C53235" w14:textId="77777777" w:rsidR="0068752C" w:rsidRPr="00AC13B0" w:rsidRDefault="0068752C" w:rsidP="00AC13B0">
      <w:pPr>
        <w:jc w:val="both"/>
      </w:pPr>
    </w:p>
    <w:p w14:paraId="1244EAE1" w14:textId="12A9E0E7" w:rsidR="00746331" w:rsidRPr="00AC13B0" w:rsidRDefault="00AC13B0" w:rsidP="00724B7E">
      <w:pPr>
        <w:jc w:val="both"/>
      </w:pPr>
      <w:r w:rsidRPr="00AC13B0">
        <w:t>S novou personální strategií velkoobchod M</w:t>
      </w:r>
      <w:r w:rsidR="00EC2A78">
        <w:t>AKRO ČR oznámil zvýšení mezd na </w:t>
      </w:r>
      <w:bookmarkStart w:id="0" w:name="_GoBack"/>
      <w:bookmarkEnd w:id="0"/>
      <w:proofErr w:type="spellStart"/>
      <w:r w:rsidRPr="00AC13B0">
        <w:t>nemanažerských</w:t>
      </w:r>
      <w:proofErr w:type="spellEnd"/>
      <w:r w:rsidRPr="00AC13B0">
        <w:t xml:space="preserve"> pozicí</w:t>
      </w:r>
      <w:r w:rsidR="00A9622E">
        <w:t>ch o 8 % pro fiskální rok 10/2015 – 09/2016</w:t>
      </w:r>
      <w:r w:rsidRPr="00AC13B0">
        <w:t>. Na Slovensku zvýšení p</w:t>
      </w:r>
      <w:r w:rsidR="00ED2273">
        <w:t>l</w:t>
      </w:r>
      <w:r w:rsidRPr="00AC13B0">
        <w:t>atů za stejné</w:t>
      </w:r>
      <w:r w:rsidR="00535204">
        <w:t xml:space="preserve"> období dosáhlo 7 %</w:t>
      </w:r>
      <w:r w:rsidRPr="00AC13B0">
        <w:t>.</w:t>
      </w:r>
    </w:p>
    <w:p w14:paraId="63723F91" w14:textId="77777777" w:rsidR="00A51F5A" w:rsidRDefault="00A51F5A" w:rsidP="00A00B53">
      <w:pPr>
        <w:jc w:val="both"/>
        <w:rPr>
          <w:sz w:val="16"/>
        </w:rPr>
      </w:pPr>
    </w:p>
    <w:p w14:paraId="318D4B2C" w14:textId="77777777" w:rsidR="00A00B53" w:rsidRDefault="00A00B53" w:rsidP="008772BA">
      <w:pPr>
        <w:spacing w:line="240" w:lineRule="auto"/>
        <w:jc w:val="center"/>
      </w:pPr>
    </w:p>
    <w:p w14:paraId="14899900" w14:textId="77777777" w:rsidR="00CF244E" w:rsidRPr="002E10EE" w:rsidRDefault="00CF244E" w:rsidP="008772BA">
      <w:pPr>
        <w:spacing w:line="240" w:lineRule="auto"/>
        <w:jc w:val="center"/>
      </w:pPr>
      <w:r w:rsidRPr="002E10EE">
        <w:t>***</w:t>
      </w:r>
    </w:p>
    <w:p w14:paraId="7DBF4972" w14:textId="7B2E2562" w:rsidR="00CF244E" w:rsidRPr="00272AE4" w:rsidRDefault="00CF244E" w:rsidP="00675788">
      <w:pPr>
        <w:widowControl w:val="0"/>
        <w:spacing w:line="240" w:lineRule="auto"/>
        <w:jc w:val="both"/>
        <w:rPr>
          <w:rFonts w:cs="Times New Roman"/>
          <w:sz w:val="20"/>
        </w:rPr>
      </w:pPr>
      <w:r w:rsidRPr="009159BF">
        <w:rPr>
          <w:b/>
          <w:bCs/>
          <w:sz w:val="20"/>
        </w:rPr>
        <w:t>METRO/MAKRO Cash &amp; Carry</w:t>
      </w:r>
      <w:r w:rsidRPr="009159BF">
        <w:rPr>
          <w:sz w:val="20"/>
        </w:rPr>
        <w:t xml:space="preserve"> provozuje více než 750 samoobslužných velkoobchodů ve 25 zemích. Společnost celosvětově zaměstnává přibližně 110</w:t>
      </w:r>
      <w:r w:rsidRPr="009159BF">
        <w:rPr>
          <w:rFonts w:cs="Times New Roman"/>
          <w:sz w:val="20"/>
        </w:rPr>
        <w:t> </w:t>
      </w:r>
      <w:r w:rsidRPr="009159BF">
        <w:rPr>
          <w:sz w:val="20"/>
        </w:rPr>
        <w:t xml:space="preserve">000 lidí a za fiskální rok </w:t>
      </w:r>
      <w:r w:rsidR="00E964D9" w:rsidRPr="009159BF">
        <w:rPr>
          <w:sz w:val="20"/>
        </w:rPr>
        <w:t>2015/2016</w:t>
      </w:r>
      <w:r w:rsidRPr="009159BF">
        <w:rPr>
          <w:sz w:val="20"/>
        </w:rPr>
        <w:t xml:space="preserve"> dosáhla prodejů v celkové výši 30 miliard EUR. METRO Cash &amp; Carry tvoří prodejní divizi skupiny METRO GROUP, která je jednou z největších mezinárodních retailových společností. Za fiskální rok </w:t>
      </w:r>
      <w:r w:rsidR="00E964D9" w:rsidRPr="009159BF">
        <w:rPr>
          <w:sz w:val="20"/>
        </w:rPr>
        <w:t>2015/2016</w:t>
      </w:r>
      <w:r w:rsidRPr="009159BF">
        <w:rPr>
          <w:sz w:val="20"/>
        </w:rPr>
        <w:t xml:space="preserve"> dosáhl její obrat 59 miliard EUR. Společnost působí ve 29 zemích, má 220</w:t>
      </w:r>
      <w:r w:rsidRPr="009159BF">
        <w:rPr>
          <w:rFonts w:cs="Times New Roman"/>
          <w:sz w:val="20"/>
        </w:rPr>
        <w:t> </w:t>
      </w:r>
      <w:r w:rsidRPr="009159BF">
        <w:rPr>
          <w:sz w:val="20"/>
        </w:rPr>
        <w:t xml:space="preserve">000 zaměstnanců a provozuje zhruba 2 000 obchodů. Výkon skupiny METRO GROUP je založen na síle obchodních značek, které působí nezávisle ve vlastních tržních segmentech: METRO/MAKRO Cash &amp; Carry jako světový lídr v oblasti samoobslužných velkoobchodů, Media </w:t>
      </w:r>
      <w:proofErr w:type="spellStart"/>
      <w:r w:rsidRPr="009159BF">
        <w:rPr>
          <w:sz w:val="20"/>
        </w:rPr>
        <w:t>Markt</w:t>
      </w:r>
      <w:proofErr w:type="spellEnd"/>
      <w:r w:rsidRPr="009159BF">
        <w:rPr>
          <w:sz w:val="20"/>
        </w:rPr>
        <w:t xml:space="preserve"> a Saturn jako evropský lídr v oblasti prodeje spotřební elektroniky a Real hypermarkety.</w:t>
      </w:r>
    </w:p>
    <w:p w14:paraId="2E71A050" w14:textId="77777777" w:rsidR="00CF244E" w:rsidRPr="002E10EE" w:rsidRDefault="00CF244E" w:rsidP="008772BA">
      <w:pPr>
        <w:widowControl w:val="0"/>
        <w:spacing w:line="240" w:lineRule="auto"/>
        <w:jc w:val="both"/>
        <w:rPr>
          <w:rFonts w:cs="Times New Roman"/>
          <w:b/>
          <w:bCs/>
          <w:u w:val="single"/>
        </w:rPr>
      </w:pPr>
    </w:p>
    <w:p w14:paraId="581FE751" w14:textId="77777777" w:rsidR="00CF244E" w:rsidRDefault="00CF244E" w:rsidP="008772BA">
      <w:pPr>
        <w:widowControl w:val="0"/>
        <w:jc w:val="both"/>
        <w:rPr>
          <w:rFonts w:cs="Times New Roman"/>
          <w:b/>
          <w:bCs/>
          <w:u w:val="single"/>
        </w:rPr>
      </w:pPr>
    </w:p>
    <w:p w14:paraId="5AF9E87D" w14:textId="77777777" w:rsidR="00CF244E" w:rsidRPr="00F0752E" w:rsidRDefault="00CF244E" w:rsidP="007C0F4D">
      <w:pPr>
        <w:widowControl w:val="0"/>
        <w:jc w:val="both"/>
        <w:rPr>
          <w:rFonts w:cs="Times New Roman"/>
          <w:sz w:val="20"/>
          <w:szCs w:val="20"/>
        </w:rPr>
      </w:pPr>
      <w:r w:rsidRPr="00F0752E">
        <w:rPr>
          <w:b/>
          <w:bCs/>
          <w:sz w:val="20"/>
          <w:szCs w:val="20"/>
          <w:u w:val="single"/>
        </w:rPr>
        <w:t xml:space="preserve">Pro více informací kontaktujte: </w:t>
      </w:r>
    </w:p>
    <w:p w14:paraId="4058E9FD" w14:textId="77777777" w:rsidR="00CF244E" w:rsidRDefault="00CF244E" w:rsidP="007C0F4D">
      <w:pPr>
        <w:jc w:val="both"/>
        <w:outlineLvl w:val="0"/>
        <w:rPr>
          <w:rFonts w:cs="Times New Roman"/>
          <w:b/>
          <w:bCs/>
          <w:sz w:val="20"/>
          <w:szCs w:val="20"/>
        </w:rPr>
      </w:pPr>
    </w:p>
    <w:p w14:paraId="2E155BF0" w14:textId="77777777" w:rsidR="00CF244E" w:rsidRPr="00F0752E" w:rsidRDefault="00CF244E" w:rsidP="00724B7E">
      <w:pPr>
        <w:widowControl w:val="0"/>
        <w:jc w:val="both"/>
        <w:rPr>
          <w:rFonts w:cs="Times New Roman"/>
          <w:sz w:val="20"/>
          <w:szCs w:val="20"/>
        </w:rPr>
      </w:pPr>
      <w:r w:rsidRPr="00F0752E">
        <w:rPr>
          <w:b/>
          <w:bCs/>
          <w:sz w:val="20"/>
          <w:szCs w:val="20"/>
        </w:rPr>
        <w:t xml:space="preserve">Tereza </w:t>
      </w:r>
      <w:proofErr w:type="spellStart"/>
      <w:r w:rsidRPr="00F0752E">
        <w:rPr>
          <w:b/>
          <w:bCs/>
          <w:sz w:val="20"/>
          <w:szCs w:val="20"/>
        </w:rPr>
        <w:t>Knířová</w:t>
      </w:r>
      <w:proofErr w:type="spellEnd"/>
    </w:p>
    <w:p w14:paraId="0474D58A" w14:textId="77777777" w:rsidR="00CF244E" w:rsidRPr="00F0752E" w:rsidRDefault="00CF244E" w:rsidP="00724B7E">
      <w:pPr>
        <w:widowControl w:val="0"/>
        <w:jc w:val="both"/>
        <w:rPr>
          <w:sz w:val="20"/>
          <w:szCs w:val="20"/>
        </w:rPr>
      </w:pPr>
      <w:proofErr w:type="spellStart"/>
      <w:r w:rsidRPr="00F0752E">
        <w:rPr>
          <w:sz w:val="20"/>
          <w:szCs w:val="20"/>
        </w:rPr>
        <w:t>Inspiro</w:t>
      </w:r>
      <w:proofErr w:type="spellEnd"/>
      <w:r w:rsidRPr="00F0752E">
        <w:rPr>
          <w:sz w:val="20"/>
          <w:szCs w:val="20"/>
        </w:rPr>
        <w:t xml:space="preserve"> </w:t>
      </w:r>
      <w:proofErr w:type="spellStart"/>
      <w:r w:rsidRPr="00F0752E">
        <w:rPr>
          <w:sz w:val="20"/>
          <w:szCs w:val="20"/>
        </w:rPr>
        <w:t>Solutions</w:t>
      </w:r>
      <w:proofErr w:type="spellEnd"/>
    </w:p>
    <w:p w14:paraId="1130D053" w14:textId="77777777" w:rsidR="00CF244E" w:rsidRPr="00F0752E" w:rsidRDefault="00CF244E" w:rsidP="00724B7E">
      <w:pPr>
        <w:widowControl w:val="0"/>
        <w:jc w:val="both"/>
        <w:rPr>
          <w:sz w:val="20"/>
          <w:szCs w:val="20"/>
        </w:rPr>
      </w:pPr>
      <w:r w:rsidRPr="00F0752E">
        <w:rPr>
          <w:sz w:val="20"/>
          <w:szCs w:val="20"/>
        </w:rPr>
        <w:t>tel.: +420 724 352 211</w:t>
      </w:r>
    </w:p>
    <w:p w14:paraId="18B4B4AE" w14:textId="77777777" w:rsidR="00CF244E" w:rsidRPr="00F0752E" w:rsidRDefault="00CF244E" w:rsidP="00724B7E">
      <w:pPr>
        <w:widowControl w:val="0"/>
        <w:jc w:val="both"/>
        <w:rPr>
          <w:sz w:val="20"/>
          <w:szCs w:val="20"/>
        </w:rPr>
      </w:pPr>
      <w:r w:rsidRPr="00F0752E">
        <w:rPr>
          <w:sz w:val="20"/>
          <w:szCs w:val="20"/>
        </w:rPr>
        <w:t xml:space="preserve">e-mail: </w:t>
      </w:r>
      <w:hyperlink r:id="rId8" w:history="1">
        <w:r w:rsidRPr="00F0752E">
          <w:rPr>
            <w:rStyle w:val="Hypertextovodkaz"/>
            <w:sz w:val="20"/>
            <w:szCs w:val="20"/>
          </w:rPr>
          <w:t>tereza.knirova@inspiro-solutions.cz</w:t>
        </w:r>
      </w:hyperlink>
      <w:r w:rsidRPr="00F0752E">
        <w:rPr>
          <w:sz w:val="20"/>
          <w:szCs w:val="20"/>
        </w:rPr>
        <w:t xml:space="preserve"> </w:t>
      </w:r>
    </w:p>
    <w:p w14:paraId="67843759" w14:textId="77777777" w:rsidR="00CF244E" w:rsidRDefault="00CF244E" w:rsidP="007C0F4D">
      <w:pPr>
        <w:rPr>
          <w:rFonts w:cs="Times New Roman"/>
        </w:rPr>
      </w:pPr>
    </w:p>
    <w:p w14:paraId="538F945D" w14:textId="77777777" w:rsidR="00746331" w:rsidRDefault="00746331" w:rsidP="00746331">
      <w:pPr>
        <w:widowControl w:val="0"/>
        <w:rPr>
          <w:noProof/>
        </w:rPr>
      </w:pPr>
      <w:r>
        <w:rPr>
          <w:b/>
          <w:noProof/>
          <w:sz w:val="20"/>
        </w:rPr>
        <w:t>Romana Nýdrle</w:t>
      </w:r>
    </w:p>
    <w:p w14:paraId="463B8E13" w14:textId="77777777" w:rsidR="00746331" w:rsidRPr="001A23D3" w:rsidRDefault="00746331" w:rsidP="00746331">
      <w:pPr>
        <w:widowControl w:val="0"/>
        <w:rPr>
          <w:noProof/>
          <w:sz w:val="20"/>
        </w:rPr>
      </w:pPr>
      <w:r>
        <w:rPr>
          <w:noProof/>
          <w:sz w:val="20"/>
        </w:rPr>
        <w:t>Manažerka korporátní komunikace MAKRO Cash &amp; Carry</w:t>
      </w:r>
      <w:r>
        <w:rPr>
          <w:noProof/>
          <w:sz w:val="20"/>
        </w:rPr>
        <w:br/>
        <w:t>tel.: +420 </w:t>
      </w:r>
      <w:r w:rsidRPr="001A23D3">
        <w:rPr>
          <w:noProof/>
          <w:sz w:val="20"/>
        </w:rPr>
        <w:t>251 111 112</w:t>
      </w:r>
    </w:p>
    <w:p w14:paraId="19F0BCDC" w14:textId="75C64405" w:rsidR="00746331" w:rsidRDefault="00746331" w:rsidP="00746331">
      <w:pPr>
        <w:rPr>
          <w:rFonts w:cs="Times New Roman"/>
        </w:rPr>
      </w:pPr>
      <w:r>
        <w:rPr>
          <w:noProof/>
          <w:sz w:val="20"/>
        </w:rPr>
        <w:t xml:space="preserve">e-mail: </w:t>
      </w:r>
      <w:hyperlink r:id="rId9" w:history="1">
        <w:r w:rsidRPr="00C843F9">
          <w:rPr>
            <w:rStyle w:val="Hypertextovodkaz"/>
            <w:noProof/>
            <w:sz w:val="20"/>
          </w:rPr>
          <w:t>romana.nydrle@makro.cz</w:t>
        </w:r>
      </w:hyperlink>
    </w:p>
    <w:p w14:paraId="438A05B6" w14:textId="77777777" w:rsidR="00746331" w:rsidRDefault="00746331" w:rsidP="007C0F4D">
      <w:pPr>
        <w:rPr>
          <w:rFonts w:cs="Times New Roman"/>
        </w:rPr>
      </w:pPr>
    </w:p>
    <w:p w14:paraId="564C3DC1" w14:textId="77777777" w:rsidR="00CF244E" w:rsidRPr="00F0752E" w:rsidRDefault="00EC2A78" w:rsidP="007C0F4D">
      <w:pPr>
        <w:rPr>
          <w:rFonts w:cs="Times New Roman"/>
          <w:color w:val="auto"/>
          <w:sz w:val="20"/>
          <w:szCs w:val="20"/>
        </w:rPr>
      </w:pPr>
      <w:hyperlink r:id="rId10" w:history="1">
        <w:r w:rsidR="00CF244E" w:rsidRPr="00F0752E">
          <w:rPr>
            <w:rStyle w:val="Hypertextovodkaz"/>
            <w:sz w:val="20"/>
            <w:szCs w:val="20"/>
          </w:rPr>
          <w:t>www.makro.cz</w:t>
        </w:r>
      </w:hyperlink>
    </w:p>
    <w:p w14:paraId="45E9E895" w14:textId="77777777" w:rsidR="00CF244E" w:rsidRPr="00F0752E" w:rsidRDefault="00EC2A78" w:rsidP="007C0F4D">
      <w:pPr>
        <w:rPr>
          <w:rFonts w:cs="Times New Roman"/>
          <w:sz w:val="20"/>
          <w:szCs w:val="20"/>
        </w:rPr>
      </w:pPr>
      <w:hyperlink r:id="rId11" w:history="1">
        <w:r w:rsidR="00CF244E" w:rsidRPr="00F0752E">
          <w:rPr>
            <w:rStyle w:val="Hypertextovodkaz"/>
            <w:sz w:val="20"/>
            <w:szCs w:val="20"/>
          </w:rPr>
          <w:t>www.facebook.com/makro.cz</w:t>
        </w:r>
      </w:hyperlink>
    </w:p>
    <w:p w14:paraId="398C834E" w14:textId="77777777" w:rsidR="00CF244E" w:rsidRPr="00C67086" w:rsidRDefault="00EC2A78">
      <w:pPr>
        <w:rPr>
          <w:rFonts w:cs="Times New Roman"/>
          <w:sz w:val="20"/>
          <w:szCs w:val="20"/>
        </w:rPr>
      </w:pPr>
      <w:hyperlink r:id="rId12" w:history="1">
        <w:r w:rsidR="00CF244E" w:rsidRPr="00F0752E">
          <w:rPr>
            <w:rStyle w:val="Hypertextovodkaz"/>
            <w:sz w:val="20"/>
            <w:szCs w:val="20"/>
          </w:rPr>
          <w:t>www.twitter.com/makrocr</w:t>
        </w:r>
      </w:hyperlink>
    </w:p>
    <w:sectPr w:rsidR="00CF244E" w:rsidRPr="00C67086" w:rsidSect="005B47B1">
      <w:headerReference w:type="default" r:id="rId13"/>
      <w:footerReference w:type="default" r:id="rId14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4EA59" w14:textId="77777777" w:rsidR="001D641B" w:rsidRDefault="001D641B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087089" w14:textId="77777777" w:rsidR="001D641B" w:rsidRDefault="001D641B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EC229" w14:textId="77777777" w:rsidR="0075072E" w:rsidRDefault="0075072E">
    <w:pPr>
      <w:widowControl w:val="0"/>
      <w:spacing w:line="240" w:lineRule="auto"/>
      <w:rPr>
        <w:rFonts w:cs="Times New Roman"/>
      </w:rPr>
    </w:pPr>
  </w:p>
  <w:p w14:paraId="1B3B6FBF" w14:textId="77777777" w:rsidR="0075072E" w:rsidRDefault="0075072E">
    <w:pPr>
      <w:widowControl w:val="0"/>
      <w:spacing w:line="240" w:lineRule="auto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3E06A" w14:textId="77777777" w:rsidR="001D641B" w:rsidRDefault="001D641B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4C2B7C" w14:textId="77777777" w:rsidR="001D641B" w:rsidRDefault="001D641B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B5B64" w14:textId="77777777" w:rsidR="0075072E" w:rsidRDefault="0075072E">
    <w:pPr>
      <w:widowControl w:val="0"/>
      <w:spacing w:line="240" w:lineRule="auto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1BD7DEF1" wp14:editId="43908FE7">
          <wp:extent cx="1905000" cy="657225"/>
          <wp:effectExtent l="0" t="0" r="0" b="9525"/>
          <wp:docPr id="3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DF8A6" w14:textId="77777777" w:rsidR="0075072E" w:rsidRDefault="0075072E">
    <w:pPr>
      <w:widowControl w:val="0"/>
      <w:spacing w:line="240" w:lineRule="auto"/>
      <w:jc w:val="center"/>
      <w:rPr>
        <w:rFonts w:cs="Times New Roman"/>
      </w:rPr>
    </w:pPr>
  </w:p>
  <w:p w14:paraId="5EA8D2AB" w14:textId="77777777" w:rsidR="0075072E" w:rsidRDefault="0075072E">
    <w:pPr>
      <w:widowControl w:val="0"/>
      <w:spacing w:line="240" w:lineRule="auto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D6D"/>
    <w:multiLevelType w:val="hybridMultilevel"/>
    <w:tmpl w:val="ED94E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Holá">
    <w15:presenceInfo w15:providerId="Windows Live" w15:userId="45ba594b0299e0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247A"/>
    <w:rsid w:val="00005F96"/>
    <w:rsid w:val="00011A99"/>
    <w:rsid w:val="00013F34"/>
    <w:rsid w:val="00020AEB"/>
    <w:rsid w:val="000260C7"/>
    <w:rsid w:val="0002670A"/>
    <w:rsid w:val="000311F8"/>
    <w:rsid w:val="00086DC4"/>
    <w:rsid w:val="00087E46"/>
    <w:rsid w:val="000B149F"/>
    <w:rsid w:val="000B502E"/>
    <w:rsid w:val="000C0FF6"/>
    <w:rsid w:val="000D1E6F"/>
    <w:rsid w:val="000F673D"/>
    <w:rsid w:val="00120D81"/>
    <w:rsid w:val="00123535"/>
    <w:rsid w:val="00137A2F"/>
    <w:rsid w:val="0014186A"/>
    <w:rsid w:val="0016588A"/>
    <w:rsid w:val="0017292D"/>
    <w:rsid w:val="00194FAA"/>
    <w:rsid w:val="001B517C"/>
    <w:rsid w:val="001D38A3"/>
    <w:rsid w:val="001D5925"/>
    <w:rsid w:val="001D641B"/>
    <w:rsid w:val="0020751D"/>
    <w:rsid w:val="0021468B"/>
    <w:rsid w:val="00237C68"/>
    <w:rsid w:val="00272AE4"/>
    <w:rsid w:val="002B0C7B"/>
    <w:rsid w:val="002E10EE"/>
    <w:rsid w:val="002E1AF8"/>
    <w:rsid w:val="0030647C"/>
    <w:rsid w:val="00382FE4"/>
    <w:rsid w:val="003A324E"/>
    <w:rsid w:val="003B7E4D"/>
    <w:rsid w:val="003C0106"/>
    <w:rsid w:val="003C3C72"/>
    <w:rsid w:val="003D5D5F"/>
    <w:rsid w:val="003E32A0"/>
    <w:rsid w:val="003F2B4B"/>
    <w:rsid w:val="00421C3B"/>
    <w:rsid w:val="00430577"/>
    <w:rsid w:val="00437BE5"/>
    <w:rsid w:val="0045311A"/>
    <w:rsid w:val="00453EA4"/>
    <w:rsid w:val="00455450"/>
    <w:rsid w:val="00484F97"/>
    <w:rsid w:val="004B58A1"/>
    <w:rsid w:val="004B60EF"/>
    <w:rsid w:val="004C1650"/>
    <w:rsid w:val="004C4C45"/>
    <w:rsid w:val="004C70E9"/>
    <w:rsid w:val="004D594B"/>
    <w:rsid w:val="004D731A"/>
    <w:rsid w:val="004E5190"/>
    <w:rsid w:val="004F1E55"/>
    <w:rsid w:val="005127C3"/>
    <w:rsid w:val="00514FBA"/>
    <w:rsid w:val="00534637"/>
    <w:rsid w:val="00535204"/>
    <w:rsid w:val="00541A3C"/>
    <w:rsid w:val="00595A59"/>
    <w:rsid w:val="005B47B1"/>
    <w:rsid w:val="00606B9C"/>
    <w:rsid w:val="00623D19"/>
    <w:rsid w:val="00630063"/>
    <w:rsid w:val="006372E4"/>
    <w:rsid w:val="00637EA6"/>
    <w:rsid w:val="0065725D"/>
    <w:rsid w:val="00675788"/>
    <w:rsid w:val="0068752C"/>
    <w:rsid w:val="006A17FE"/>
    <w:rsid w:val="006B3404"/>
    <w:rsid w:val="006F7FFE"/>
    <w:rsid w:val="0072233A"/>
    <w:rsid w:val="00724B7E"/>
    <w:rsid w:val="00746331"/>
    <w:rsid w:val="0075072E"/>
    <w:rsid w:val="00766180"/>
    <w:rsid w:val="00770A97"/>
    <w:rsid w:val="00775904"/>
    <w:rsid w:val="007B1529"/>
    <w:rsid w:val="007B2D66"/>
    <w:rsid w:val="007C0F4D"/>
    <w:rsid w:val="007C2E92"/>
    <w:rsid w:val="007D220B"/>
    <w:rsid w:val="007D2BF6"/>
    <w:rsid w:val="007E2F5E"/>
    <w:rsid w:val="007E376B"/>
    <w:rsid w:val="007F739B"/>
    <w:rsid w:val="00801406"/>
    <w:rsid w:val="00803DD0"/>
    <w:rsid w:val="0081204F"/>
    <w:rsid w:val="00820C9C"/>
    <w:rsid w:val="008434A9"/>
    <w:rsid w:val="00852BF2"/>
    <w:rsid w:val="008772BA"/>
    <w:rsid w:val="00885D27"/>
    <w:rsid w:val="00897153"/>
    <w:rsid w:val="008B567C"/>
    <w:rsid w:val="008E1406"/>
    <w:rsid w:val="009145EA"/>
    <w:rsid w:val="009159BF"/>
    <w:rsid w:val="00922AD3"/>
    <w:rsid w:val="0093439F"/>
    <w:rsid w:val="00956173"/>
    <w:rsid w:val="00957A97"/>
    <w:rsid w:val="00971ABD"/>
    <w:rsid w:val="00976C9A"/>
    <w:rsid w:val="00994D73"/>
    <w:rsid w:val="009D571B"/>
    <w:rsid w:val="009D7F3C"/>
    <w:rsid w:val="009E3FE8"/>
    <w:rsid w:val="009F207F"/>
    <w:rsid w:val="00A00B53"/>
    <w:rsid w:val="00A03080"/>
    <w:rsid w:val="00A04A5B"/>
    <w:rsid w:val="00A300BB"/>
    <w:rsid w:val="00A35531"/>
    <w:rsid w:val="00A4798E"/>
    <w:rsid w:val="00A51F5A"/>
    <w:rsid w:val="00A54DC1"/>
    <w:rsid w:val="00A56877"/>
    <w:rsid w:val="00A66EF5"/>
    <w:rsid w:val="00A82BF1"/>
    <w:rsid w:val="00A83454"/>
    <w:rsid w:val="00A8584F"/>
    <w:rsid w:val="00A87FAA"/>
    <w:rsid w:val="00A9622E"/>
    <w:rsid w:val="00AA7D66"/>
    <w:rsid w:val="00AB6D44"/>
    <w:rsid w:val="00AC13B0"/>
    <w:rsid w:val="00B056D7"/>
    <w:rsid w:val="00B127B1"/>
    <w:rsid w:val="00B53049"/>
    <w:rsid w:val="00B5707E"/>
    <w:rsid w:val="00B621EB"/>
    <w:rsid w:val="00B62D8C"/>
    <w:rsid w:val="00B71A4E"/>
    <w:rsid w:val="00BA1983"/>
    <w:rsid w:val="00BF38ED"/>
    <w:rsid w:val="00C00C24"/>
    <w:rsid w:val="00C06DA0"/>
    <w:rsid w:val="00C10784"/>
    <w:rsid w:val="00C13D04"/>
    <w:rsid w:val="00C474AD"/>
    <w:rsid w:val="00C64369"/>
    <w:rsid w:val="00C67086"/>
    <w:rsid w:val="00CD30A5"/>
    <w:rsid w:val="00CD7695"/>
    <w:rsid w:val="00CF056B"/>
    <w:rsid w:val="00CF244E"/>
    <w:rsid w:val="00CF447F"/>
    <w:rsid w:val="00D01B70"/>
    <w:rsid w:val="00D46948"/>
    <w:rsid w:val="00D82A7F"/>
    <w:rsid w:val="00D84B1E"/>
    <w:rsid w:val="00D90D41"/>
    <w:rsid w:val="00D91AF3"/>
    <w:rsid w:val="00D96712"/>
    <w:rsid w:val="00D97C82"/>
    <w:rsid w:val="00DD706B"/>
    <w:rsid w:val="00DF0A64"/>
    <w:rsid w:val="00DF249C"/>
    <w:rsid w:val="00E02784"/>
    <w:rsid w:val="00E21A1A"/>
    <w:rsid w:val="00E35C8D"/>
    <w:rsid w:val="00E46FD8"/>
    <w:rsid w:val="00E718B8"/>
    <w:rsid w:val="00E95E87"/>
    <w:rsid w:val="00E964D9"/>
    <w:rsid w:val="00EC1C83"/>
    <w:rsid w:val="00EC2A78"/>
    <w:rsid w:val="00ED2273"/>
    <w:rsid w:val="00ED3590"/>
    <w:rsid w:val="00EE03B6"/>
    <w:rsid w:val="00EF267C"/>
    <w:rsid w:val="00F0752E"/>
    <w:rsid w:val="00F129F4"/>
    <w:rsid w:val="00F14F64"/>
    <w:rsid w:val="00F17235"/>
    <w:rsid w:val="00F35E4A"/>
    <w:rsid w:val="00F421C0"/>
    <w:rsid w:val="00F46050"/>
    <w:rsid w:val="00F551DC"/>
    <w:rsid w:val="00F8776E"/>
    <w:rsid w:val="00F967F4"/>
    <w:rsid w:val="00FA6154"/>
    <w:rsid w:val="00FA7DD3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AC8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2BA"/>
    <w:pPr>
      <w:spacing w:line="276" w:lineRule="auto"/>
    </w:pPr>
    <w:rPr>
      <w:rFonts w:ascii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772BA"/>
    <w:rPr>
      <w:color w:val="0000FF"/>
      <w:u w:val="single"/>
    </w:rPr>
  </w:style>
  <w:style w:type="character" w:customStyle="1" w:styleId="Hyperlink0">
    <w:name w:val="Hyperlink.0"/>
    <w:basedOn w:val="Standardnpsmoodstavce"/>
    <w:uiPriority w:val="99"/>
    <w:rsid w:val="008772BA"/>
    <w:rPr>
      <w:rFonts w:ascii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rsid w:val="008772B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72BA"/>
    <w:rPr>
      <w:rFonts w:ascii="Lucida Grande CE" w:hAnsi="Lucida Grande CE" w:cs="Lucida Grande CE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F0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2BA"/>
    <w:pPr>
      <w:spacing w:line="276" w:lineRule="auto"/>
    </w:pPr>
    <w:rPr>
      <w:rFonts w:ascii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772BA"/>
    <w:rPr>
      <w:color w:val="0000FF"/>
      <w:u w:val="single"/>
    </w:rPr>
  </w:style>
  <w:style w:type="character" w:customStyle="1" w:styleId="Hyperlink0">
    <w:name w:val="Hyperlink.0"/>
    <w:basedOn w:val="Standardnpsmoodstavce"/>
    <w:uiPriority w:val="99"/>
    <w:rsid w:val="008772BA"/>
    <w:rPr>
      <w:rFonts w:ascii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rsid w:val="008772B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72BA"/>
    <w:rPr>
      <w:rFonts w:ascii="Lucida Grande CE" w:hAnsi="Lucida Grande CE" w:cs="Lucida Grande CE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F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akrocr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akr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nydrle@makr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601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zpráva, 17</vt:lpstr>
      <vt:lpstr>Tisková zpráva, 17</vt:lpstr>
    </vt:vector>
  </TitlesOfParts>
  <Company>tereza pidrmanova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zpráva, 17</dc:title>
  <dc:creator>Tereza Pidrmanova</dc:creator>
  <cp:lastModifiedBy>Tereza</cp:lastModifiedBy>
  <cp:revision>8</cp:revision>
  <cp:lastPrinted>2017-01-23T15:44:00Z</cp:lastPrinted>
  <dcterms:created xsi:type="dcterms:W3CDTF">2017-02-01T13:00:00Z</dcterms:created>
  <dcterms:modified xsi:type="dcterms:W3CDTF">2017-02-06T10:11:00Z</dcterms:modified>
</cp:coreProperties>
</file>