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A2119" w14:textId="2BE59B25" w:rsidR="008772BA" w:rsidRPr="002E10EE" w:rsidRDefault="008772BA" w:rsidP="00B66830">
      <w:pPr>
        <w:widowControl w:val="0"/>
        <w:spacing w:after="240"/>
        <w:jc w:val="both"/>
        <w:rPr>
          <w:szCs w:val="22"/>
        </w:rPr>
      </w:pPr>
      <w:r w:rsidRPr="002E10EE">
        <w:rPr>
          <w:sz w:val="24"/>
          <w:szCs w:val="22"/>
        </w:rPr>
        <w:t xml:space="preserve">Tisková </w:t>
      </w:r>
      <w:r w:rsidRPr="000B05D8">
        <w:rPr>
          <w:sz w:val="24"/>
          <w:szCs w:val="22"/>
        </w:rPr>
        <w:t>zpráva</w:t>
      </w:r>
      <w:r w:rsidRPr="007B153F">
        <w:rPr>
          <w:sz w:val="24"/>
          <w:szCs w:val="22"/>
        </w:rPr>
        <w:t xml:space="preserve">, </w:t>
      </w:r>
      <w:r w:rsidR="00E41448" w:rsidRPr="002B5A78">
        <w:rPr>
          <w:sz w:val="24"/>
          <w:szCs w:val="22"/>
        </w:rPr>
        <w:t>6. 9. 2017</w:t>
      </w:r>
    </w:p>
    <w:p w14:paraId="43AEB844" w14:textId="0563F562" w:rsidR="00A171F0" w:rsidRPr="00A171F0" w:rsidRDefault="00D616D3" w:rsidP="00B66830">
      <w:pPr>
        <w:spacing w:after="240"/>
        <w:jc w:val="both"/>
        <w:rPr>
          <w:b/>
          <w:sz w:val="28"/>
          <w:szCs w:val="28"/>
        </w:rPr>
      </w:pPr>
      <w:r w:rsidRPr="00A171F0">
        <w:rPr>
          <w:b/>
          <w:sz w:val="28"/>
          <w:szCs w:val="28"/>
        </w:rPr>
        <w:t>Prodejna MAKRO Stodůlky</w:t>
      </w:r>
      <w:r w:rsidR="00A171F0" w:rsidRPr="00A171F0">
        <w:rPr>
          <w:b/>
          <w:sz w:val="28"/>
          <w:szCs w:val="28"/>
        </w:rPr>
        <w:t xml:space="preserve"> představuje nový koncept velkoobchodního prodeje. Přináší inspiraci i speciální služby na</w:t>
      </w:r>
      <w:r w:rsidR="00005377">
        <w:rPr>
          <w:b/>
          <w:sz w:val="28"/>
          <w:szCs w:val="28"/>
        </w:rPr>
        <w:t> </w:t>
      </w:r>
      <w:r w:rsidR="00A171F0" w:rsidRPr="00A171F0">
        <w:rPr>
          <w:b/>
          <w:sz w:val="28"/>
          <w:szCs w:val="28"/>
        </w:rPr>
        <w:t>míru</w:t>
      </w:r>
    </w:p>
    <w:p w14:paraId="783502F6" w14:textId="601391C6" w:rsidR="00C04831" w:rsidRPr="00495B54" w:rsidRDefault="00E41448" w:rsidP="00B66830">
      <w:pPr>
        <w:spacing w:after="240"/>
        <w:jc w:val="both"/>
        <w:rPr>
          <w:b/>
          <w:sz w:val="24"/>
          <w:szCs w:val="28"/>
        </w:rPr>
      </w:pPr>
      <w:r w:rsidRPr="00495B54">
        <w:rPr>
          <w:b/>
          <w:sz w:val="24"/>
          <w:szCs w:val="28"/>
        </w:rPr>
        <w:t>Moderní</w:t>
      </w:r>
      <w:r w:rsidR="00B66830" w:rsidRPr="00495B54">
        <w:rPr>
          <w:b/>
          <w:sz w:val="24"/>
          <w:szCs w:val="28"/>
        </w:rPr>
        <w:t xml:space="preserve"> design prodejny, inspirativ</w:t>
      </w:r>
      <w:r w:rsidRPr="00495B54">
        <w:rPr>
          <w:b/>
          <w:sz w:val="24"/>
          <w:szCs w:val="28"/>
        </w:rPr>
        <w:t>ní kuchyně pří</w:t>
      </w:r>
      <w:r w:rsidR="00525FC3">
        <w:rPr>
          <w:b/>
          <w:sz w:val="24"/>
          <w:szCs w:val="28"/>
        </w:rPr>
        <w:t>mo na prodejní ploše i více než </w:t>
      </w:r>
      <w:r w:rsidRPr="00495B54">
        <w:rPr>
          <w:b/>
          <w:sz w:val="24"/>
          <w:szCs w:val="28"/>
        </w:rPr>
        <w:t>3</w:t>
      </w:r>
      <w:r w:rsidR="00EE2A6A" w:rsidRPr="00495B54">
        <w:rPr>
          <w:b/>
          <w:sz w:val="24"/>
          <w:szCs w:val="28"/>
        </w:rPr>
        <w:t xml:space="preserve"> </w:t>
      </w:r>
      <w:r w:rsidR="00196857" w:rsidRPr="00495B54">
        <w:rPr>
          <w:b/>
          <w:sz w:val="24"/>
          <w:szCs w:val="28"/>
        </w:rPr>
        <w:t>5</w:t>
      </w:r>
      <w:r w:rsidRPr="00495B54">
        <w:rPr>
          <w:b/>
          <w:sz w:val="24"/>
          <w:szCs w:val="28"/>
        </w:rPr>
        <w:t>00 nových položek v</w:t>
      </w:r>
      <w:r w:rsidR="009431CD">
        <w:rPr>
          <w:b/>
          <w:sz w:val="24"/>
          <w:szCs w:val="28"/>
        </w:rPr>
        <w:t> </w:t>
      </w:r>
      <w:r w:rsidRPr="00495B54">
        <w:rPr>
          <w:b/>
          <w:sz w:val="24"/>
          <w:szCs w:val="28"/>
        </w:rPr>
        <w:t>nabídce</w:t>
      </w:r>
      <w:r w:rsidR="009431CD">
        <w:rPr>
          <w:b/>
          <w:sz w:val="24"/>
          <w:szCs w:val="28"/>
        </w:rPr>
        <w:t>. To</w:t>
      </w:r>
      <w:r w:rsidRPr="00495B54">
        <w:rPr>
          <w:b/>
          <w:sz w:val="24"/>
          <w:szCs w:val="28"/>
        </w:rPr>
        <w:t xml:space="preserve"> jsou lákadla, kterými se může pochlubit pražská prodejna MAKRO Stodůlky, která prošla</w:t>
      </w:r>
      <w:r w:rsidR="00A171F0">
        <w:rPr>
          <w:b/>
          <w:sz w:val="24"/>
          <w:szCs w:val="28"/>
        </w:rPr>
        <w:t xml:space="preserve"> </w:t>
      </w:r>
      <w:r w:rsidR="00A171F0" w:rsidRPr="00A171F0">
        <w:rPr>
          <w:b/>
          <w:sz w:val="24"/>
          <w:szCs w:val="24"/>
        </w:rPr>
        <w:t>přestavbou v rámci změny firemní strategie od prodeje ke službám.</w:t>
      </w:r>
    </w:p>
    <w:p w14:paraId="43B40FB6" w14:textId="57A0DE78" w:rsidR="00DE146D" w:rsidRDefault="00E41448" w:rsidP="00B66830">
      <w:pPr>
        <w:spacing w:after="240"/>
        <w:jc w:val="both"/>
        <w:rPr>
          <w:szCs w:val="22"/>
        </w:rPr>
      </w:pPr>
      <w:r>
        <w:rPr>
          <w:szCs w:val="22"/>
        </w:rPr>
        <w:t xml:space="preserve">Společnost MAKRO </w:t>
      </w:r>
      <w:r w:rsidR="00956802">
        <w:rPr>
          <w:szCs w:val="22"/>
        </w:rPr>
        <w:t>ČR</w:t>
      </w:r>
      <w:r w:rsidR="00CA781C">
        <w:rPr>
          <w:szCs w:val="22"/>
        </w:rPr>
        <w:t xml:space="preserve"> </w:t>
      </w:r>
      <w:r>
        <w:rPr>
          <w:szCs w:val="22"/>
        </w:rPr>
        <w:t>prochází obdobím zásadního vývoje v obchodní strategii.</w:t>
      </w:r>
      <w:r w:rsidR="00D616D3">
        <w:rPr>
          <w:szCs w:val="22"/>
        </w:rPr>
        <w:t xml:space="preserve"> S výstavbou distribučního centra posiluje kapacity pro přímou distribuci</w:t>
      </w:r>
      <w:r w:rsidR="005D6F1D">
        <w:rPr>
          <w:szCs w:val="22"/>
        </w:rPr>
        <w:t>,</w:t>
      </w:r>
      <w:r w:rsidR="00D616D3">
        <w:rPr>
          <w:szCs w:val="22"/>
        </w:rPr>
        <w:t xml:space="preserve"> a otevírá si tak možnosti pro výraznější specializaci a nabídku personalizovaných služeb na míru jednotlivým zákazníkům. V rámci této cesty přistoupilo MAKRO i k modernizaci prodejen a</w:t>
      </w:r>
      <w:r w:rsidR="00005377">
        <w:rPr>
          <w:szCs w:val="22"/>
        </w:rPr>
        <w:t> </w:t>
      </w:r>
      <w:r w:rsidR="00D616D3">
        <w:rPr>
          <w:szCs w:val="22"/>
        </w:rPr>
        <w:t>jejich přeměně v centra služeb a inspirace.</w:t>
      </w:r>
    </w:p>
    <w:p w14:paraId="5A7CD2E3" w14:textId="0EEF572F" w:rsidR="00EE2A6A" w:rsidRDefault="00D616D3" w:rsidP="00B66830">
      <w:pPr>
        <w:spacing w:after="240"/>
        <w:jc w:val="both"/>
      </w:pPr>
      <w:r>
        <w:rPr>
          <w:szCs w:val="22"/>
        </w:rPr>
        <w:t xml:space="preserve">Prodejna na pražských Stodůlkách </w:t>
      </w:r>
      <w:r w:rsidR="009C1118">
        <w:rPr>
          <w:szCs w:val="22"/>
        </w:rPr>
        <w:t>prošla</w:t>
      </w:r>
      <w:r w:rsidR="009431CD">
        <w:rPr>
          <w:szCs w:val="22"/>
        </w:rPr>
        <w:t xml:space="preserve"> v posledních 8 měsících</w:t>
      </w:r>
      <w:r w:rsidR="009C1118">
        <w:rPr>
          <w:szCs w:val="22"/>
        </w:rPr>
        <w:t xml:space="preserve"> </w:t>
      </w:r>
      <w:r w:rsidR="00525FC3">
        <w:rPr>
          <w:szCs w:val="22"/>
        </w:rPr>
        <w:t>postupně a za </w:t>
      </w:r>
      <w:r w:rsidR="002B5A78">
        <w:rPr>
          <w:szCs w:val="22"/>
        </w:rPr>
        <w:t xml:space="preserve">plného provozu </w:t>
      </w:r>
      <w:r>
        <w:rPr>
          <w:szCs w:val="22"/>
        </w:rPr>
        <w:t>přestavbou</w:t>
      </w:r>
      <w:r w:rsidR="00196857">
        <w:rPr>
          <w:szCs w:val="22"/>
        </w:rPr>
        <w:t xml:space="preserve">, </w:t>
      </w:r>
      <w:r>
        <w:rPr>
          <w:szCs w:val="22"/>
        </w:rPr>
        <w:t>jejíž náklady dosahují 34 mil</w:t>
      </w:r>
      <w:r w:rsidR="005D6F1D">
        <w:rPr>
          <w:szCs w:val="22"/>
        </w:rPr>
        <w:t>ionů</w:t>
      </w:r>
      <w:r>
        <w:rPr>
          <w:szCs w:val="22"/>
        </w:rPr>
        <w:t xml:space="preserve"> korun.</w:t>
      </w:r>
      <w:r w:rsidR="002B5A78">
        <w:rPr>
          <w:szCs w:val="22"/>
        </w:rPr>
        <w:t xml:space="preserve"> </w:t>
      </w:r>
      <w:r w:rsidR="009431CD">
        <w:rPr>
          <w:szCs w:val="22"/>
        </w:rPr>
        <w:t>Během této doby</w:t>
      </w:r>
      <w:r w:rsidR="00525FC3">
        <w:rPr>
          <w:szCs w:val="22"/>
        </w:rPr>
        <w:t xml:space="preserve"> ve </w:t>
      </w:r>
      <w:r w:rsidR="00A171F0">
        <w:rPr>
          <w:szCs w:val="22"/>
        </w:rPr>
        <w:t>Stodůlkách v</w:t>
      </w:r>
      <w:r w:rsidR="009431CD">
        <w:rPr>
          <w:szCs w:val="22"/>
        </w:rPr>
        <w:t>ybudovali</w:t>
      </w:r>
      <w:r w:rsidR="00EE2A6A">
        <w:rPr>
          <w:szCs w:val="22"/>
        </w:rPr>
        <w:t xml:space="preserve"> nové oddělení pekárny</w:t>
      </w:r>
      <w:r w:rsidR="000269C1">
        <w:rPr>
          <w:szCs w:val="22"/>
        </w:rPr>
        <w:t xml:space="preserve"> i zákaznické toalety</w:t>
      </w:r>
      <w:r w:rsidR="00EE2A6A">
        <w:rPr>
          <w:szCs w:val="22"/>
        </w:rPr>
        <w:t>, r</w:t>
      </w:r>
      <w:r w:rsidR="009431CD">
        <w:t>ozšířili</w:t>
      </w:r>
      <w:r w:rsidR="00525FC3">
        <w:t xml:space="preserve"> oddělení ovoce a </w:t>
      </w:r>
      <w:r w:rsidR="00EE2A6A">
        <w:t>zeleniny</w:t>
      </w:r>
      <w:r w:rsidR="009431CD">
        <w:t xml:space="preserve"> a</w:t>
      </w:r>
      <w:r w:rsidR="00005377">
        <w:t> </w:t>
      </w:r>
      <w:r w:rsidR="009431CD">
        <w:t>postavili</w:t>
      </w:r>
      <w:r w:rsidR="00DD4F3E">
        <w:t xml:space="preserve"> </w:t>
      </w:r>
      <w:r w:rsidR="009431CD">
        <w:t>otevřenou</w:t>
      </w:r>
      <w:r w:rsidR="005D6F1D">
        <w:t xml:space="preserve"> kuchyň</w:t>
      </w:r>
      <w:r w:rsidR="000269C1">
        <w:t xml:space="preserve"> pro inspirační workshopy </w:t>
      </w:r>
      <w:r w:rsidR="009C1118">
        <w:t xml:space="preserve">se zákazníky přímo </w:t>
      </w:r>
      <w:r w:rsidR="00525FC3">
        <w:t>v </w:t>
      </w:r>
      <w:r w:rsidR="000269C1">
        <w:t>prodejně</w:t>
      </w:r>
      <w:r w:rsidR="000269C1">
        <w:rPr>
          <w:szCs w:val="22"/>
        </w:rPr>
        <w:t xml:space="preserve">. </w:t>
      </w:r>
      <w:r w:rsidR="00A171F0">
        <w:t xml:space="preserve">Výraznou změnou prošel vstup pro tzv. zlaté zákazníky, kde se rozšířil prostor pro setkávání. </w:t>
      </w:r>
      <w:r w:rsidR="00EE2A6A">
        <w:rPr>
          <w:szCs w:val="22"/>
        </w:rPr>
        <w:t>Z</w:t>
      </w:r>
      <w:r w:rsidR="000269C1">
        <w:t>měnil se</w:t>
      </w:r>
      <w:r w:rsidR="00EE2A6A">
        <w:t xml:space="preserve"> také </w:t>
      </w:r>
      <w:r w:rsidR="000269C1">
        <w:t>vnitřní vzhled obchodu</w:t>
      </w:r>
      <w:r w:rsidR="00EE2A6A">
        <w:t>, který akcen</w:t>
      </w:r>
      <w:r w:rsidR="00525FC3">
        <w:t>tuje nové trendy, teplé barvy a </w:t>
      </w:r>
      <w:r w:rsidR="00EE2A6A">
        <w:t xml:space="preserve">přírodní materiály. </w:t>
      </w:r>
      <w:r w:rsidR="002B5A78">
        <w:rPr>
          <w:szCs w:val="22"/>
        </w:rPr>
        <w:t>Řešení prodejny navrhl in</w:t>
      </w:r>
      <w:r w:rsidR="00525FC3">
        <w:rPr>
          <w:szCs w:val="22"/>
        </w:rPr>
        <w:t>terní tým MAKRO ve spolupráci s </w:t>
      </w:r>
      <w:r w:rsidR="002B5A78">
        <w:t>italskou společností Costa, českou firmou Refuel a architektem Janem Skoupým.</w:t>
      </w:r>
    </w:p>
    <w:p w14:paraId="40BF9CDD" w14:textId="517337A8" w:rsidR="00D616D3" w:rsidRDefault="000269C1" w:rsidP="00B66830">
      <w:pPr>
        <w:spacing w:after="240"/>
        <w:jc w:val="both"/>
      </w:pPr>
      <w:r>
        <w:t>Ještě zásadnější změny</w:t>
      </w:r>
      <w:r w:rsidR="00EE2A6A">
        <w:t xml:space="preserve"> pak pro</w:t>
      </w:r>
      <w:r>
        <w:t>běhly v</w:t>
      </w:r>
      <w:r w:rsidR="005D6F1D">
        <w:t> </w:t>
      </w:r>
      <w:r w:rsidR="00EE2A6A">
        <w:t>sortiment</w:t>
      </w:r>
      <w:r w:rsidR="005D6F1D">
        <w:t>u této</w:t>
      </w:r>
      <w:r>
        <w:t xml:space="preserve"> pobočky. MAKRO nově zalistoval</w:t>
      </w:r>
      <w:r w:rsidR="00EE2A6A">
        <w:t xml:space="preserve">o </w:t>
      </w:r>
      <w:r w:rsidR="00525FC3">
        <w:t>do </w:t>
      </w:r>
      <w:r>
        <w:t xml:space="preserve">nabídky </w:t>
      </w:r>
      <w:r w:rsidR="00EE2A6A">
        <w:t xml:space="preserve">na </w:t>
      </w:r>
      <w:r w:rsidR="00525FC3">
        <w:t>3 </w:t>
      </w:r>
      <w:r w:rsidR="00196857">
        <w:t>5</w:t>
      </w:r>
      <w:r>
        <w:t>00</w:t>
      </w:r>
      <w:r w:rsidR="00EE2A6A">
        <w:t xml:space="preserve"> položek</w:t>
      </w:r>
      <w:r w:rsidR="005D6F1D">
        <w:t>. Reaguje tak</w:t>
      </w:r>
      <w:r>
        <w:t xml:space="preserve"> </w:t>
      </w:r>
      <w:r w:rsidR="00EE2A6A">
        <w:t>na tržní trendy</w:t>
      </w:r>
      <w:r w:rsidR="00D616D3">
        <w:t xml:space="preserve"> a </w:t>
      </w:r>
      <w:r w:rsidR="00EE2A6A">
        <w:t>poptávku ze strany zákazníků.</w:t>
      </w:r>
      <w:r>
        <w:t xml:space="preserve"> </w:t>
      </w:r>
      <w:r w:rsidR="00EE2A6A" w:rsidRPr="00B42EFD">
        <w:rPr>
          <w:i/>
        </w:rPr>
        <w:t>„</w:t>
      </w:r>
      <w:r w:rsidR="00D616D3" w:rsidRPr="00B42EFD">
        <w:rPr>
          <w:i/>
        </w:rPr>
        <w:t>Zaměřili jsme s</w:t>
      </w:r>
      <w:r w:rsidRPr="00B42EFD">
        <w:rPr>
          <w:i/>
        </w:rPr>
        <w:t>e na oblast zdravého stravování a</w:t>
      </w:r>
      <w:r w:rsidR="00EE2A6A" w:rsidRPr="00B42EFD">
        <w:rPr>
          <w:i/>
        </w:rPr>
        <w:t xml:space="preserve"> organických potravin</w:t>
      </w:r>
      <w:r w:rsidR="00D616D3" w:rsidRPr="00B42EFD">
        <w:rPr>
          <w:i/>
        </w:rPr>
        <w:t xml:space="preserve"> vč</w:t>
      </w:r>
      <w:r w:rsidR="00525FC3">
        <w:rPr>
          <w:i/>
        </w:rPr>
        <w:t>etně tzv. </w:t>
      </w:r>
      <w:r w:rsidR="00EE2A6A" w:rsidRPr="00B42EFD">
        <w:rPr>
          <w:i/>
        </w:rPr>
        <w:t>superpotr</w:t>
      </w:r>
      <w:r w:rsidR="00D616D3" w:rsidRPr="00B42EFD">
        <w:rPr>
          <w:i/>
        </w:rPr>
        <w:t>avin</w:t>
      </w:r>
      <w:r w:rsidR="00EE2A6A" w:rsidRPr="00B42EFD">
        <w:rPr>
          <w:i/>
        </w:rPr>
        <w:t>. Výrazně jsme rozšířili etnickou kuchyni včetně asijské, balkánské nebo</w:t>
      </w:r>
      <w:r w:rsidR="005D6F1D" w:rsidRPr="00B42EFD">
        <w:rPr>
          <w:i/>
        </w:rPr>
        <w:t xml:space="preserve"> m</w:t>
      </w:r>
      <w:r w:rsidR="00D616D3" w:rsidRPr="00B42EFD">
        <w:rPr>
          <w:i/>
        </w:rPr>
        <w:t>ex</w:t>
      </w:r>
      <w:r w:rsidR="00EE2A6A" w:rsidRPr="00B42EFD">
        <w:rPr>
          <w:i/>
        </w:rPr>
        <w:t xml:space="preserve">ické. Z nepotravinářského zboží u </w:t>
      </w:r>
      <w:r w:rsidR="00D616D3" w:rsidRPr="00B42EFD">
        <w:rPr>
          <w:i/>
        </w:rPr>
        <w:t xml:space="preserve">nás </w:t>
      </w:r>
      <w:r w:rsidR="00EE2A6A" w:rsidRPr="00B42EFD">
        <w:rPr>
          <w:i/>
        </w:rPr>
        <w:t>n</w:t>
      </w:r>
      <w:r w:rsidR="009C1118" w:rsidRPr="00B42EFD">
        <w:rPr>
          <w:i/>
        </w:rPr>
        <w:t>yní</w:t>
      </w:r>
      <w:r w:rsidR="00EE2A6A" w:rsidRPr="00B42EFD">
        <w:rPr>
          <w:i/>
        </w:rPr>
        <w:t xml:space="preserve"> najdete </w:t>
      </w:r>
      <w:r w:rsidR="00D616D3" w:rsidRPr="00B42EFD">
        <w:rPr>
          <w:i/>
        </w:rPr>
        <w:t>eko</w:t>
      </w:r>
      <w:r w:rsidR="00EE2A6A" w:rsidRPr="00B42EFD">
        <w:rPr>
          <w:i/>
        </w:rPr>
        <w:t>logické</w:t>
      </w:r>
      <w:r w:rsidR="00CC0059" w:rsidRPr="00B42EFD">
        <w:rPr>
          <w:i/>
        </w:rPr>
        <w:t xml:space="preserve"> čističe, </w:t>
      </w:r>
      <w:r w:rsidR="00D616D3" w:rsidRPr="00B42EFD">
        <w:rPr>
          <w:i/>
        </w:rPr>
        <w:t>široký</w:t>
      </w:r>
      <w:r w:rsidR="00196857" w:rsidRPr="00B42EFD">
        <w:rPr>
          <w:i/>
        </w:rPr>
        <w:t xml:space="preserve"> sortiment jednorázového nádobí a doplňky pro stolování,“</w:t>
      </w:r>
      <w:r w:rsidR="009C1118" w:rsidRPr="00B42EFD">
        <w:t xml:space="preserve"> v</w:t>
      </w:r>
      <w:r w:rsidR="009431CD">
        <w:t>yjmenovává</w:t>
      </w:r>
      <w:r w:rsidR="009C1118" w:rsidRPr="00B42EFD">
        <w:t xml:space="preserve"> </w:t>
      </w:r>
      <w:proofErr w:type="spellStart"/>
      <w:r w:rsidR="009C1118" w:rsidRPr="00B42EFD">
        <w:t>Rober</w:t>
      </w:r>
      <w:proofErr w:type="spellEnd"/>
      <w:r w:rsidR="009C1118" w:rsidRPr="00B42EFD">
        <w:t xml:space="preserve"> </w:t>
      </w:r>
      <w:proofErr w:type="spellStart"/>
      <w:r w:rsidR="009C1118" w:rsidRPr="00B42EFD">
        <w:t>Brejc</w:t>
      </w:r>
      <w:proofErr w:type="spellEnd"/>
      <w:r w:rsidR="00196857" w:rsidRPr="00B42EFD">
        <w:t xml:space="preserve">, </w:t>
      </w:r>
      <w:r w:rsidR="00DD4F3E">
        <w:t>manažer</w:t>
      </w:r>
      <w:r w:rsidR="009C1118" w:rsidRPr="00B42EFD">
        <w:t xml:space="preserve"> prodejny</w:t>
      </w:r>
      <w:r w:rsidR="00196857" w:rsidRPr="00B42EFD">
        <w:t xml:space="preserve"> MAKRO </w:t>
      </w:r>
      <w:r w:rsidR="009C1118" w:rsidRPr="00B42EFD">
        <w:t>Stodůlky.</w:t>
      </w:r>
      <w:r w:rsidR="00CC0059" w:rsidRPr="00B42EFD">
        <w:t xml:space="preserve"> </w:t>
      </w:r>
      <w:r w:rsidR="00196857" w:rsidRPr="00B42EFD">
        <w:t>Další změnou je mnohem silnější</w:t>
      </w:r>
      <w:r w:rsidR="00DD4F3E">
        <w:t xml:space="preserve"> spolupráce s lokálními </w:t>
      </w:r>
      <w:r w:rsidR="00D616D3" w:rsidRPr="00B42EFD">
        <w:t>dodavateli</w:t>
      </w:r>
      <w:r w:rsidR="00CC0059" w:rsidRPr="00B42EFD">
        <w:t xml:space="preserve"> a</w:t>
      </w:r>
      <w:r w:rsidR="00525FC3">
        <w:t> </w:t>
      </w:r>
      <w:r w:rsidR="00CC0059" w:rsidRPr="00B42EFD">
        <w:t xml:space="preserve">producenty. </w:t>
      </w:r>
      <w:r w:rsidR="00196857" w:rsidRPr="00B42EFD">
        <w:rPr>
          <w:i/>
        </w:rPr>
        <w:t>„</w:t>
      </w:r>
      <w:r w:rsidR="009C1118" w:rsidRPr="00B42EFD">
        <w:rPr>
          <w:i/>
        </w:rPr>
        <w:t>Z nových značek bych namátkou zmínil</w:t>
      </w:r>
      <w:r w:rsidR="00D616D3" w:rsidRPr="00B42EFD">
        <w:rPr>
          <w:i/>
        </w:rPr>
        <w:t xml:space="preserve"> P</w:t>
      </w:r>
      <w:r w:rsidR="00196857" w:rsidRPr="00B42EFD">
        <w:rPr>
          <w:i/>
        </w:rPr>
        <w:t xml:space="preserve">ekařství Štastná Koza z Berouna, Marmelády Šafránka nebo třeba </w:t>
      </w:r>
      <w:r w:rsidR="00D616D3" w:rsidRPr="00B42EFD">
        <w:rPr>
          <w:i/>
        </w:rPr>
        <w:t>14 lokálních řemeslných p</w:t>
      </w:r>
      <w:r w:rsidR="00196857" w:rsidRPr="00B42EFD">
        <w:rPr>
          <w:i/>
        </w:rPr>
        <w:t>ivovarů včetně Pivovaru Matuška, Tátův Sad a Prague Cider,“</w:t>
      </w:r>
      <w:r w:rsidR="00196857" w:rsidRPr="00B42EFD">
        <w:t xml:space="preserve"> </w:t>
      </w:r>
      <w:r w:rsidR="009C1118" w:rsidRPr="00B42EFD">
        <w:t>dodává Brejc</w:t>
      </w:r>
      <w:r w:rsidRPr="00B42EFD">
        <w:t>.</w:t>
      </w:r>
      <w:r w:rsidR="00196857">
        <w:t xml:space="preserve"> </w:t>
      </w:r>
    </w:p>
    <w:p w14:paraId="54B31ABF" w14:textId="77777777" w:rsidR="002B5A78" w:rsidRDefault="00CC0059" w:rsidP="002B5A78">
      <w:pPr>
        <w:jc w:val="both"/>
      </w:pPr>
      <w:r>
        <w:rPr>
          <w:szCs w:val="22"/>
        </w:rPr>
        <w:t>Nový koncept prodejen má za cíl přinášet zákazníkům informace, novinky a inspiraci z oblasti gastronomie. Zároveň poslouží jako místo, kde se mohou setkávat a sdílet své zážitky nebo se naučit něco nového při workshopech a řízených ochutnávkách.</w:t>
      </w:r>
      <w:r w:rsidR="005D6F1D">
        <w:rPr>
          <w:szCs w:val="22"/>
        </w:rPr>
        <w:t xml:space="preserve"> V návaznosti na výsledky z </w:t>
      </w:r>
      <w:r w:rsidR="00D40E24">
        <w:rPr>
          <w:szCs w:val="22"/>
        </w:rPr>
        <w:t>pilotní prodejny MAKRO plánuje rozšíření konceptu na</w:t>
      </w:r>
      <w:r w:rsidR="00B42EFD">
        <w:rPr>
          <w:szCs w:val="22"/>
        </w:rPr>
        <w:t xml:space="preserve"> </w:t>
      </w:r>
      <w:r w:rsidR="00B42EFD">
        <w:t>další vybrané prodejny</w:t>
      </w:r>
      <w:r w:rsidR="009C1118">
        <w:rPr>
          <w:szCs w:val="22"/>
        </w:rPr>
        <w:t xml:space="preserve">. </w:t>
      </w:r>
      <w:r w:rsidR="009C1118" w:rsidRPr="00B42EFD">
        <w:rPr>
          <w:i/>
          <w:szCs w:val="22"/>
        </w:rPr>
        <w:t>„</w:t>
      </w:r>
      <w:r w:rsidR="00D40E24" w:rsidRPr="00B42EFD">
        <w:rPr>
          <w:i/>
          <w:szCs w:val="22"/>
        </w:rPr>
        <w:t xml:space="preserve">Projekt </w:t>
      </w:r>
      <w:r w:rsidR="00B42EFD" w:rsidRPr="00B42EFD">
        <w:rPr>
          <w:i/>
          <w:szCs w:val="22"/>
        </w:rPr>
        <w:t>přestavby</w:t>
      </w:r>
      <w:r w:rsidR="00D40E24" w:rsidRPr="00B42EFD">
        <w:rPr>
          <w:i/>
          <w:szCs w:val="22"/>
        </w:rPr>
        <w:t xml:space="preserve"> prodejen</w:t>
      </w:r>
      <w:r w:rsidR="00B42EFD" w:rsidRPr="00B42EFD">
        <w:rPr>
          <w:i/>
          <w:szCs w:val="22"/>
        </w:rPr>
        <w:t xml:space="preserve"> do konceptu MAKRO Inspirace</w:t>
      </w:r>
      <w:r w:rsidR="00D40E24" w:rsidRPr="00B42EFD">
        <w:rPr>
          <w:i/>
          <w:szCs w:val="22"/>
        </w:rPr>
        <w:t xml:space="preserve"> </w:t>
      </w:r>
      <w:r w:rsidR="00B42EFD" w:rsidRPr="00B42EFD">
        <w:rPr>
          <w:i/>
        </w:rPr>
        <w:t>zcela odpovídá potřebám našich zákazníků. Spolu s novým distribučním centrem chceme nabídnout podnikatelům nejlepší služby na trhu a podpořit jejich růst</w:t>
      </w:r>
      <w:r w:rsidR="00B42EFD">
        <w:rPr>
          <w:i/>
        </w:rPr>
        <w:t>,</w:t>
      </w:r>
      <w:r w:rsidR="009C1118" w:rsidRPr="00B42EFD">
        <w:rPr>
          <w:i/>
          <w:szCs w:val="22"/>
        </w:rPr>
        <w:t>“</w:t>
      </w:r>
      <w:r w:rsidR="00D40E24" w:rsidRPr="00B42EFD">
        <w:rPr>
          <w:i/>
          <w:szCs w:val="22"/>
        </w:rPr>
        <w:t xml:space="preserve"> </w:t>
      </w:r>
      <w:r w:rsidR="00D40E24" w:rsidRPr="00B42EFD">
        <w:rPr>
          <w:szCs w:val="22"/>
        </w:rPr>
        <w:t xml:space="preserve">komentuje </w:t>
      </w:r>
      <w:r w:rsidR="009C1118" w:rsidRPr="00B42EFD">
        <w:rPr>
          <w:szCs w:val="22"/>
        </w:rPr>
        <w:t xml:space="preserve">vývoj v rámci nové strategie </w:t>
      </w:r>
      <w:r w:rsidR="009C1118" w:rsidRPr="00B42EFD">
        <w:t>Guillaume Chêne, výkonný ředitel MAKRO ČR a METRO SR.</w:t>
      </w:r>
    </w:p>
    <w:p w14:paraId="1B348810" w14:textId="7615E634" w:rsidR="00B66830" w:rsidRPr="002B5A78" w:rsidRDefault="00B66830" w:rsidP="002B5A78">
      <w:pPr>
        <w:jc w:val="center"/>
      </w:pPr>
      <w:bookmarkStart w:id="0" w:name="_GoBack"/>
      <w:bookmarkEnd w:id="0"/>
      <w:r>
        <w:lastRenderedPageBreak/>
        <w:t>***</w:t>
      </w:r>
    </w:p>
    <w:p w14:paraId="2EB8D8AA" w14:textId="6925C9F0" w:rsidR="009C6E92" w:rsidRDefault="009C6E92" w:rsidP="009C6E92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 digitálních iniciativ METRO nastavuje standardy pro budoucnost: orientace na zákazníka, digitální řešení a udržitelné podnikání. Více informací naleznete na </w:t>
      </w:r>
      <w:hyperlink r:id="rId8" w:history="1">
        <w:r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www.metroag.de</w:t>
        </w:r>
      </w:hyperlink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 </w:t>
      </w:r>
    </w:p>
    <w:p w14:paraId="045CC96E" w14:textId="77777777"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424C7CF5" w14:textId="5C9EC5C4" w:rsidR="008222DC" w:rsidRPr="008222DC" w:rsidRDefault="008222DC" w:rsidP="009C6E92">
      <w:pPr>
        <w:widowControl w:val="0"/>
        <w:jc w:val="both"/>
        <w:rPr>
          <w:sz w:val="18"/>
        </w:rPr>
      </w:pPr>
    </w:p>
    <w:p w14:paraId="74804398" w14:textId="7FE434E0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237FD299" w14:textId="6855AC15" w:rsidR="00DE146D" w:rsidRDefault="00C04831" w:rsidP="00B66830">
      <w:pPr>
        <w:widowControl w:val="0"/>
      </w:pPr>
      <w:r>
        <w:rPr>
          <w:b/>
          <w:sz w:val="20"/>
        </w:rPr>
        <w:t>Tereza Kníř</w:t>
      </w:r>
      <w:r w:rsidR="00DE146D">
        <w:rPr>
          <w:b/>
          <w:sz w:val="20"/>
        </w:rPr>
        <w:t>ová</w:t>
      </w:r>
    </w:p>
    <w:p w14:paraId="79BEEC2E" w14:textId="1FF7267B" w:rsidR="00DE146D" w:rsidRDefault="00DE146D" w:rsidP="00B66830">
      <w:pPr>
        <w:widowControl w:val="0"/>
      </w:pPr>
      <w:r>
        <w:rPr>
          <w:sz w:val="20"/>
        </w:rPr>
        <w:t xml:space="preserve">Inspiro Solutions 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 w:rsidR="00AE357C">
        <w:rPr>
          <w:sz w:val="20"/>
        </w:rPr>
        <w:t> 724 352 211</w:t>
      </w:r>
    </w:p>
    <w:p w14:paraId="2C778E2F" w14:textId="42F08C22" w:rsidR="00DE146D" w:rsidRPr="00F0752E" w:rsidRDefault="00DE146D" w:rsidP="00B66830">
      <w:pPr>
        <w:outlineLvl w:val="0"/>
        <w:rPr>
          <w:b/>
          <w:sz w:val="20"/>
          <w:szCs w:val="22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AE357C" w:rsidRPr="00094193">
          <w:rPr>
            <w:rStyle w:val="Hypertextovodkaz"/>
            <w:sz w:val="20"/>
          </w:rPr>
          <w:t>tereza.knirova@inspiro-solutions.cz</w:t>
        </w:r>
      </w:hyperlink>
    </w:p>
    <w:p w14:paraId="01966317" w14:textId="77777777" w:rsidR="00DE146D" w:rsidRDefault="00DE146D" w:rsidP="00B66830">
      <w:pPr>
        <w:widowControl w:val="0"/>
        <w:rPr>
          <w:b/>
          <w:sz w:val="20"/>
        </w:rPr>
      </w:pPr>
    </w:p>
    <w:p w14:paraId="78D8475E" w14:textId="77777777" w:rsidR="00DE146D" w:rsidRDefault="00DE146D" w:rsidP="00B66830">
      <w:pPr>
        <w:widowControl w:val="0"/>
      </w:pPr>
      <w:r>
        <w:rPr>
          <w:b/>
          <w:sz w:val="20"/>
        </w:rPr>
        <w:t>Romana Nýdrle</w:t>
      </w:r>
    </w:p>
    <w:p w14:paraId="1C36DD31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D06BA7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3888EF9D" w14:textId="77777777" w:rsidR="00961EBC" w:rsidRDefault="00961EBC" w:rsidP="00B66830">
      <w:pPr>
        <w:outlineLvl w:val="0"/>
        <w:rPr>
          <w:b/>
          <w:sz w:val="20"/>
          <w:szCs w:val="22"/>
        </w:rPr>
      </w:pPr>
    </w:p>
    <w:p w14:paraId="605800D6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2B24F4CD" w14:textId="77777777" w:rsidR="007C0F4D" w:rsidRPr="00F0752E" w:rsidRDefault="00DD4F3E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F0752E" w:rsidRDefault="00DD4F3E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DD4F3E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6A2AE6" w16cid:durableId="1D58F8A8"/>
  <w16cid:commentId w16cid:paraId="1B4CE465" w16cid:durableId="1D58F92E"/>
  <w16cid:commentId w16cid:paraId="24C1219A" w16cid:durableId="1D58F959"/>
  <w16cid:commentId w16cid:paraId="326F20C9" w16cid:durableId="1D58FA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01CE1" w14:textId="77777777" w:rsidR="00F2123D" w:rsidRDefault="00F2123D">
      <w:pPr>
        <w:spacing w:line="240" w:lineRule="auto"/>
      </w:pPr>
      <w:r>
        <w:separator/>
      </w:r>
    </w:p>
  </w:endnote>
  <w:endnote w:type="continuationSeparator" w:id="0">
    <w:p w14:paraId="73BA09BF" w14:textId="77777777" w:rsidR="00F2123D" w:rsidRDefault="00F212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88B8F" w14:textId="77777777" w:rsidR="000B05D8" w:rsidRDefault="000B05D8">
    <w:pPr>
      <w:widowControl w:val="0"/>
      <w:spacing w:line="240" w:lineRule="auto"/>
    </w:pPr>
  </w:p>
  <w:p w14:paraId="1C9EAF0A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8D12C" w14:textId="77777777" w:rsidR="00F2123D" w:rsidRDefault="00F2123D">
      <w:pPr>
        <w:spacing w:line="240" w:lineRule="auto"/>
      </w:pPr>
      <w:r>
        <w:separator/>
      </w:r>
    </w:p>
  </w:footnote>
  <w:footnote w:type="continuationSeparator" w:id="0">
    <w:p w14:paraId="723CA3E2" w14:textId="77777777" w:rsidR="00F2123D" w:rsidRDefault="00F212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32FE5" w14:textId="72B3B05D" w:rsidR="000B05D8" w:rsidRDefault="009C1118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4EFA903" wp14:editId="3483D3E0">
          <wp:simplePos x="0" y="0"/>
          <wp:positionH relativeFrom="column">
            <wp:posOffset>4243070</wp:posOffset>
          </wp:positionH>
          <wp:positionV relativeFrom="paragraph">
            <wp:posOffset>-1905</wp:posOffset>
          </wp:positionV>
          <wp:extent cx="1809750" cy="1237615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KRO_DS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A"/>
    <w:rsid w:val="00005377"/>
    <w:rsid w:val="00005800"/>
    <w:rsid w:val="000269C1"/>
    <w:rsid w:val="00040EA7"/>
    <w:rsid w:val="00055081"/>
    <w:rsid w:val="000B05D8"/>
    <w:rsid w:val="000D4AD8"/>
    <w:rsid w:val="000F0BA8"/>
    <w:rsid w:val="0010483B"/>
    <w:rsid w:val="00112156"/>
    <w:rsid w:val="00137071"/>
    <w:rsid w:val="00141ADE"/>
    <w:rsid w:val="00143665"/>
    <w:rsid w:val="00196857"/>
    <w:rsid w:val="001A512E"/>
    <w:rsid w:val="001D2850"/>
    <w:rsid w:val="001D3E1B"/>
    <w:rsid w:val="001E707B"/>
    <w:rsid w:val="00213C0B"/>
    <w:rsid w:val="0028004D"/>
    <w:rsid w:val="002A23D3"/>
    <w:rsid w:val="002B5A78"/>
    <w:rsid w:val="002C0031"/>
    <w:rsid w:val="002C696C"/>
    <w:rsid w:val="002E10EE"/>
    <w:rsid w:val="0030524F"/>
    <w:rsid w:val="0031594F"/>
    <w:rsid w:val="00353989"/>
    <w:rsid w:val="00353DF0"/>
    <w:rsid w:val="00370E79"/>
    <w:rsid w:val="003909E5"/>
    <w:rsid w:val="00395930"/>
    <w:rsid w:val="004215BA"/>
    <w:rsid w:val="004521B2"/>
    <w:rsid w:val="00455450"/>
    <w:rsid w:val="00495B54"/>
    <w:rsid w:val="00514FBA"/>
    <w:rsid w:val="00525FC3"/>
    <w:rsid w:val="00545AAA"/>
    <w:rsid w:val="005A0087"/>
    <w:rsid w:val="005C7793"/>
    <w:rsid w:val="005D6F1D"/>
    <w:rsid w:val="005E4A7F"/>
    <w:rsid w:val="00652727"/>
    <w:rsid w:val="006667B8"/>
    <w:rsid w:val="0068744B"/>
    <w:rsid w:val="00694F31"/>
    <w:rsid w:val="006D2F91"/>
    <w:rsid w:val="006F7FFE"/>
    <w:rsid w:val="00754087"/>
    <w:rsid w:val="007B153F"/>
    <w:rsid w:val="007C0F4D"/>
    <w:rsid w:val="0081204F"/>
    <w:rsid w:val="008222DC"/>
    <w:rsid w:val="00826F59"/>
    <w:rsid w:val="00834D79"/>
    <w:rsid w:val="0086492C"/>
    <w:rsid w:val="008772BA"/>
    <w:rsid w:val="008B567C"/>
    <w:rsid w:val="008E0679"/>
    <w:rsid w:val="009204DD"/>
    <w:rsid w:val="0092110C"/>
    <w:rsid w:val="00936129"/>
    <w:rsid w:val="009431CD"/>
    <w:rsid w:val="00943C94"/>
    <w:rsid w:val="00946D6A"/>
    <w:rsid w:val="00952A7C"/>
    <w:rsid w:val="00956802"/>
    <w:rsid w:val="009570E7"/>
    <w:rsid w:val="00961EBC"/>
    <w:rsid w:val="00973F92"/>
    <w:rsid w:val="00976C9A"/>
    <w:rsid w:val="00982511"/>
    <w:rsid w:val="00997096"/>
    <w:rsid w:val="009C1118"/>
    <w:rsid w:val="009C6E92"/>
    <w:rsid w:val="009D0C87"/>
    <w:rsid w:val="009D38EB"/>
    <w:rsid w:val="009F207F"/>
    <w:rsid w:val="009F2D96"/>
    <w:rsid w:val="00A171F0"/>
    <w:rsid w:val="00A8584F"/>
    <w:rsid w:val="00AB13C7"/>
    <w:rsid w:val="00AC7E53"/>
    <w:rsid w:val="00AE357C"/>
    <w:rsid w:val="00AE5681"/>
    <w:rsid w:val="00AF347D"/>
    <w:rsid w:val="00B1213C"/>
    <w:rsid w:val="00B127B1"/>
    <w:rsid w:val="00B1460F"/>
    <w:rsid w:val="00B42EFD"/>
    <w:rsid w:val="00B51CC2"/>
    <w:rsid w:val="00B62D8C"/>
    <w:rsid w:val="00B64E34"/>
    <w:rsid w:val="00B66830"/>
    <w:rsid w:val="00BA42BE"/>
    <w:rsid w:val="00BC3699"/>
    <w:rsid w:val="00BD0CAE"/>
    <w:rsid w:val="00BD7EFA"/>
    <w:rsid w:val="00C04831"/>
    <w:rsid w:val="00C35EBE"/>
    <w:rsid w:val="00C47B6B"/>
    <w:rsid w:val="00C97835"/>
    <w:rsid w:val="00CA781C"/>
    <w:rsid w:val="00CB44E4"/>
    <w:rsid w:val="00CC0059"/>
    <w:rsid w:val="00D14C04"/>
    <w:rsid w:val="00D32D4B"/>
    <w:rsid w:val="00D40E24"/>
    <w:rsid w:val="00D616D3"/>
    <w:rsid w:val="00D620E8"/>
    <w:rsid w:val="00D87BEB"/>
    <w:rsid w:val="00DB0A56"/>
    <w:rsid w:val="00DB1A09"/>
    <w:rsid w:val="00DD4F3E"/>
    <w:rsid w:val="00DD6C96"/>
    <w:rsid w:val="00DE146D"/>
    <w:rsid w:val="00E02A40"/>
    <w:rsid w:val="00E05A5F"/>
    <w:rsid w:val="00E41448"/>
    <w:rsid w:val="00E47BA2"/>
    <w:rsid w:val="00E56A82"/>
    <w:rsid w:val="00E664C7"/>
    <w:rsid w:val="00E77E6D"/>
    <w:rsid w:val="00E80C97"/>
    <w:rsid w:val="00EB7327"/>
    <w:rsid w:val="00EE2A6A"/>
    <w:rsid w:val="00F2123D"/>
    <w:rsid w:val="00F37A03"/>
    <w:rsid w:val="00FC3356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A564CB"/>
  <w14:defaultImageDpi w14:val="300"/>
  <w15:docId w15:val="{654FA8D1-ABDC-44F1-AF3E-51FAFF59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tereza.knirov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3186C3-71C4-47DE-A927-CF1F7C42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Petra Holá</cp:lastModifiedBy>
  <cp:revision>6</cp:revision>
  <cp:lastPrinted>2015-06-24T13:08:00Z</cp:lastPrinted>
  <dcterms:created xsi:type="dcterms:W3CDTF">2017-09-05T11:17:00Z</dcterms:created>
  <dcterms:modified xsi:type="dcterms:W3CDTF">2017-09-05T14:56:00Z</dcterms:modified>
</cp:coreProperties>
</file>