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65" w:rsidRPr="004E1172" w:rsidRDefault="00B87165" w:rsidP="00C64EC1">
      <w:pPr>
        <w:widowControl w:val="0"/>
        <w:jc w:val="both"/>
        <w:rPr>
          <w:sz w:val="24"/>
          <w:szCs w:val="24"/>
        </w:rPr>
      </w:pPr>
      <w:r w:rsidRPr="004E1172">
        <w:rPr>
          <w:sz w:val="24"/>
          <w:szCs w:val="24"/>
        </w:rPr>
        <w:t>Tisková zpráva</w:t>
      </w:r>
      <w:r w:rsidRPr="00E66B72">
        <w:rPr>
          <w:sz w:val="24"/>
          <w:szCs w:val="24"/>
        </w:rPr>
        <w:t xml:space="preserve">, </w:t>
      </w:r>
      <w:r w:rsidR="00196B34" w:rsidRPr="00E66B72">
        <w:rPr>
          <w:sz w:val="24"/>
          <w:szCs w:val="24"/>
        </w:rPr>
        <w:t>12</w:t>
      </w:r>
      <w:r w:rsidR="00C35DC4" w:rsidRPr="00E66B72">
        <w:rPr>
          <w:sz w:val="24"/>
          <w:szCs w:val="24"/>
        </w:rPr>
        <w:t>. července</w:t>
      </w:r>
      <w:r w:rsidR="002B04A8" w:rsidRPr="00E66B72">
        <w:rPr>
          <w:sz w:val="24"/>
          <w:szCs w:val="24"/>
        </w:rPr>
        <w:t xml:space="preserve"> 2017</w:t>
      </w:r>
    </w:p>
    <w:p w:rsidR="00B87165" w:rsidRPr="004E1172" w:rsidRDefault="002B04A8" w:rsidP="00C64EC1">
      <w:pPr>
        <w:widowControl w:val="0"/>
        <w:spacing w:before="240" w:after="240"/>
        <w:jc w:val="both"/>
        <w:rPr>
          <w:b/>
          <w:sz w:val="32"/>
          <w:szCs w:val="32"/>
        </w:rPr>
      </w:pPr>
      <w:r w:rsidRPr="004E1172">
        <w:rPr>
          <w:b/>
          <w:sz w:val="32"/>
          <w:szCs w:val="32"/>
        </w:rPr>
        <w:t>Tradice</w:t>
      </w:r>
      <w:r w:rsidR="004906EB" w:rsidRPr="004E1172">
        <w:rPr>
          <w:b/>
          <w:sz w:val="32"/>
          <w:szCs w:val="32"/>
        </w:rPr>
        <w:t xml:space="preserve"> oslav</w:t>
      </w:r>
      <w:r w:rsidRPr="004E1172">
        <w:rPr>
          <w:b/>
          <w:sz w:val="32"/>
          <w:szCs w:val="32"/>
        </w:rPr>
        <w:t xml:space="preserve"> Dne</w:t>
      </w:r>
      <w:r w:rsidR="00B87165" w:rsidRPr="004E1172">
        <w:rPr>
          <w:b/>
          <w:sz w:val="32"/>
          <w:szCs w:val="32"/>
        </w:rPr>
        <w:t xml:space="preserve"> soukrom</w:t>
      </w:r>
      <w:r w:rsidR="00B5149F" w:rsidRPr="004E1172">
        <w:rPr>
          <w:b/>
          <w:sz w:val="32"/>
          <w:szCs w:val="32"/>
        </w:rPr>
        <w:t xml:space="preserve">ého podnikání </w:t>
      </w:r>
      <w:r w:rsidRPr="004E1172">
        <w:rPr>
          <w:b/>
          <w:sz w:val="32"/>
          <w:szCs w:val="32"/>
        </w:rPr>
        <w:t xml:space="preserve">pokračuje. I letos MAKRO </w:t>
      </w:r>
      <w:r w:rsidR="00B5149F" w:rsidRPr="004E1172">
        <w:rPr>
          <w:b/>
          <w:sz w:val="32"/>
          <w:szCs w:val="32"/>
        </w:rPr>
        <w:t>podpoří malé podnikatele</w:t>
      </w:r>
    </w:p>
    <w:p w:rsidR="00DB4924" w:rsidRPr="004E1172" w:rsidRDefault="0026013F" w:rsidP="00C64EC1">
      <w:pPr>
        <w:spacing w:before="240"/>
        <w:jc w:val="both"/>
        <w:rPr>
          <w:b/>
          <w:sz w:val="24"/>
          <w:szCs w:val="24"/>
        </w:rPr>
      </w:pPr>
      <w:r w:rsidRPr="004E1172">
        <w:rPr>
          <w:b/>
          <w:sz w:val="24"/>
          <w:szCs w:val="24"/>
        </w:rPr>
        <w:t>S</w:t>
      </w:r>
      <w:r w:rsidR="00B5149F" w:rsidRPr="004E1172">
        <w:rPr>
          <w:b/>
          <w:sz w:val="24"/>
          <w:szCs w:val="24"/>
        </w:rPr>
        <w:t>po</w:t>
      </w:r>
      <w:r w:rsidR="002B04A8" w:rsidRPr="004E1172">
        <w:rPr>
          <w:b/>
          <w:sz w:val="24"/>
          <w:szCs w:val="24"/>
        </w:rPr>
        <w:t xml:space="preserve">lečnost MAKRO Cash </w:t>
      </w:r>
      <w:r w:rsidR="004906EB" w:rsidRPr="004E1172">
        <w:rPr>
          <w:b/>
          <w:sz w:val="24"/>
          <w:szCs w:val="24"/>
        </w:rPr>
        <w:t xml:space="preserve">&amp; Carry ČR pořádá </w:t>
      </w:r>
      <w:r w:rsidR="00C35DC4">
        <w:rPr>
          <w:b/>
          <w:sz w:val="24"/>
          <w:szCs w:val="24"/>
        </w:rPr>
        <w:t xml:space="preserve">již </w:t>
      </w:r>
      <w:r w:rsidR="004906EB" w:rsidRPr="004E1172">
        <w:rPr>
          <w:b/>
          <w:sz w:val="24"/>
          <w:szCs w:val="24"/>
        </w:rPr>
        <w:t>druhý ročník</w:t>
      </w:r>
      <w:r w:rsidR="002B04A8" w:rsidRPr="004E1172">
        <w:rPr>
          <w:b/>
          <w:sz w:val="24"/>
          <w:szCs w:val="24"/>
        </w:rPr>
        <w:t xml:space="preserve"> D</w:t>
      </w:r>
      <w:r w:rsidR="0019174A">
        <w:rPr>
          <w:b/>
          <w:sz w:val="24"/>
          <w:szCs w:val="24"/>
        </w:rPr>
        <w:t xml:space="preserve">ne soukromého podnikání. Svátek </w:t>
      </w:r>
      <w:r w:rsidR="002B04A8" w:rsidRPr="004E1172">
        <w:rPr>
          <w:b/>
          <w:sz w:val="24"/>
          <w:szCs w:val="24"/>
        </w:rPr>
        <w:t xml:space="preserve">věnovaný všem podnikatelům a živnostníkům jako poděkování za jejich </w:t>
      </w:r>
      <w:r w:rsidR="00C20FF9">
        <w:rPr>
          <w:b/>
          <w:sz w:val="24"/>
          <w:szCs w:val="24"/>
        </w:rPr>
        <w:t>tvrdou práci</w:t>
      </w:r>
      <w:r w:rsidR="00D16F14">
        <w:rPr>
          <w:b/>
          <w:sz w:val="24"/>
          <w:szCs w:val="24"/>
        </w:rPr>
        <w:t xml:space="preserve"> </w:t>
      </w:r>
      <w:r w:rsidR="002B04A8" w:rsidRPr="004E1172">
        <w:rPr>
          <w:b/>
          <w:sz w:val="24"/>
          <w:szCs w:val="24"/>
        </w:rPr>
        <w:t>l</w:t>
      </w:r>
      <w:r w:rsidR="00C35DC4">
        <w:rPr>
          <w:b/>
          <w:sz w:val="24"/>
          <w:szCs w:val="24"/>
        </w:rPr>
        <w:t>etos připadá</w:t>
      </w:r>
      <w:r w:rsidR="002B04A8" w:rsidRPr="004E1172">
        <w:rPr>
          <w:b/>
          <w:sz w:val="24"/>
          <w:szCs w:val="24"/>
        </w:rPr>
        <w:t xml:space="preserve"> na 10</w:t>
      </w:r>
      <w:r w:rsidR="00B5149F" w:rsidRPr="004E1172">
        <w:rPr>
          <w:b/>
          <w:sz w:val="24"/>
          <w:szCs w:val="24"/>
        </w:rPr>
        <w:t xml:space="preserve">. října. </w:t>
      </w:r>
      <w:r w:rsidR="004906EB" w:rsidRPr="004E1172">
        <w:rPr>
          <w:b/>
          <w:sz w:val="24"/>
          <w:szCs w:val="24"/>
        </w:rPr>
        <w:t xml:space="preserve">MAKRO pro své zákazníky připraví </w:t>
      </w:r>
      <w:r w:rsidR="004906EB" w:rsidRPr="00E66B72">
        <w:rPr>
          <w:b/>
          <w:sz w:val="24"/>
          <w:szCs w:val="24"/>
        </w:rPr>
        <w:t>řadu dárků</w:t>
      </w:r>
      <w:r w:rsidR="00CF335B" w:rsidRPr="00E66B72">
        <w:rPr>
          <w:b/>
          <w:sz w:val="24"/>
          <w:szCs w:val="24"/>
        </w:rPr>
        <w:t xml:space="preserve"> ve formě speciálních nabídek</w:t>
      </w:r>
      <w:r w:rsidR="004906EB" w:rsidRPr="00E66B72">
        <w:rPr>
          <w:b/>
          <w:sz w:val="24"/>
          <w:szCs w:val="24"/>
        </w:rPr>
        <w:t>, slevo</w:t>
      </w:r>
      <w:r w:rsidR="00CF335B" w:rsidRPr="00E66B72">
        <w:rPr>
          <w:b/>
          <w:sz w:val="24"/>
          <w:szCs w:val="24"/>
        </w:rPr>
        <w:t>vého</w:t>
      </w:r>
      <w:r w:rsidR="004906EB" w:rsidRPr="00E66B72">
        <w:rPr>
          <w:b/>
          <w:sz w:val="24"/>
          <w:szCs w:val="24"/>
        </w:rPr>
        <w:t xml:space="preserve"> program</w:t>
      </w:r>
      <w:r w:rsidR="00CF335B" w:rsidRPr="00E66B72">
        <w:rPr>
          <w:b/>
          <w:sz w:val="24"/>
          <w:szCs w:val="24"/>
        </w:rPr>
        <w:t>u</w:t>
      </w:r>
      <w:r w:rsidR="004906EB" w:rsidRPr="00E66B72">
        <w:rPr>
          <w:b/>
          <w:sz w:val="24"/>
          <w:szCs w:val="24"/>
        </w:rPr>
        <w:t xml:space="preserve"> i </w:t>
      </w:r>
      <w:r w:rsidR="00CF335B" w:rsidRPr="00E66B72">
        <w:rPr>
          <w:b/>
          <w:sz w:val="24"/>
          <w:szCs w:val="24"/>
        </w:rPr>
        <w:t xml:space="preserve">mediální a </w:t>
      </w:r>
      <w:r w:rsidR="004906EB" w:rsidRPr="00E66B72">
        <w:rPr>
          <w:b/>
          <w:sz w:val="24"/>
          <w:szCs w:val="24"/>
        </w:rPr>
        <w:t>marketingov</w:t>
      </w:r>
      <w:r w:rsidR="00CF335B" w:rsidRPr="00E66B72">
        <w:rPr>
          <w:b/>
          <w:sz w:val="24"/>
          <w:szCs w:val="24"/>
        </w:rPr>
        <w:t>é</w:t>
      </w:r>
      <w:r w:rsidR="004906EB" w:rsidRPr="00E66B72">
        <w:rPr>
          <w:b/>
          <w:sz w:val="24"/>
          <w:szCs w:val="24"/>
        </w:rPr>
        <w:t xml:space="preserve"> kampa</w:t>
      </w:r>
      <w:r w:rsidR="00B54211" w:rsidRPr="00E66B72">
        <w:rPr>
          <w:b/>
          <w:sz w:val="24"/>
          <w:szCs w:val="24"/>
        </w:rPr>
        <w:t>n</w:t>
      </w:r>
      <w:r w:rsidR="00CF335B" w:rsidRPr="00E66B72">
        <w:rPr>
          <w:b/>
          <w:sz w:val="24"/>
          <w:szCs w:val="24"/>
        </w:rPr>
        <w:t>ě</w:t>
      </w:r>
      <w:r w:rsidR="004906EB" w:rsidRPr="00E66B72">
        <w:rPr>
          <w:b/>
          <w:sz w:val="24"/>
          <w:szCs w:val="24"/>
        </w:rPr>
        <w:t>.</w:t>
      </w:r>
      <w:r w:rsidR="004906EB" w:rsidRPr="00196B34">
        <w:rPr>
          <w:b/>
          <w:sz w:val="24"/>
          <w:szCs w:val="24"/>
        </w:rPr>
        <w:t xml:space="preserve"> </w:t>
      </w:r>
      <w:r w:rsidR="00B54211" w:rsidRPr="00196B34">
        <w:rPr>
          <w:b/>
          <w:sz w:val="24"/>
          <w:szCs w:val="24"/>
        </w:rPr>
        <w:t>Partnerem p</w:t>
      </w:r>
      <w:r w:rsidR="004906EB" w:rsidRPr="00196B34">
        <w:rPr>
          <w:b/>
          <w:sz w:val="24"/>
          <w:szCs w:val="24"/>
        </w:rPr>
        <w:t>rojekt</w:t>
      </w:r>
      <w:r w:rsidR="00B54211" w:rsidRPr="00196B34">
        <w:rPr>
          <w:b/>
          <w:sz w:val="24"/>
          <w:szCs w:val="24"/>
        </w:rPr>
        <w:t>u je</w:t>
      </w:r>
      <w:r w:rsidR="004906EB" w:rsidRPr="00196B34">
        <w:rPr>
          <w:b/>
          <w:sz w:val="24"/>
          <w:szCs w:val="24"/>
        </w:rPr>
        <w:t xml:space="preserve"> </w:t>
      </w:r>
      <w:r w:rsidR="004906EB" w:rsidRPr="00E66B72">
        <w:rPr>
          <w:b/>
          <w:sz w:val="24"/>
          <w:szCs w:val="24"/>
        </w:rPr>
        <w:t>Asociace malých a středních podniků a živnostníků ČR.</w:t>
      </w:r>
      <w:r w:rsidR="004906EB" w:rsidRPr="004E1172">
        <w:rPr>
          <w:b/>
          <w:sz w:val="24"/>
          <w:szCs w:val="24"/>
        </w:rPr>
        <w:t xml:space="preserve"> </w:t>
      </w:r>
    </w:p>
    <w:p w:rsidR="00E66B72" w:rsidRDefault="00122ED8" w:rsidP="00C64EC1">
      <w:pPr>
        <w:spacing w:before="240"/>
        <w:jc w:val="both"/>
        <w:rPr>
          <w:noProof/>
          <w:sz w:val="24"/>
          <w:szCs w:val="24"/>
          <w:highlight w:val="yellow"/>
        </w:rPr>
      </w:pPr>
      <w:r w:rsidRPr="004E1172">
        <w:rPr>
          <w:sz w:val="24"/>
          <w:szCs w:val="24"/>
        </w:rPr>
        <w:t>První</w:t>
      </w:r>
      <w:r w:rsidR="004906EB" w:rsidRPr="004E1172">
        <w:rPr>
          <w:sz w:val="24"/>
          <w:szCs w:val="24"/>
        </w:rPr>
        <w:t xml:space="preserve"> ročník Dne soukromého podnikání slavil úspěchy. V České republice se do něj</w:t>
      </w:r>
      <w:r w:rsidR="00F95298" w:rsidRPr="004E1172">
        <w:rPr>
          <w:sz w:val="24"/>
          <w:szCs w:val="24"/>
        </w:rPr>
        <w:t xml:space="preserve"> se svými nabídkami</w:t>
      </w:r>
      <w:r w:rsidR="004906EB" w:rsidRPr="004E1172">
        <w:rPr>
          <w:sz w:val="24"/>
          <w:szCs w:val="24"/>
        </w:rPr>
        <w:t xml:space="preserve"> zapojilo více než 1</w:t>
      </w:r>
      <w:r w:rsidR="00111679">
        <w:rPr>
          <w:sz w:val="24"/>
          <w:szCs w:val="24"/>
        </w:rPr>
        <w:t xml:space="preserve"> </w:t>
      </w:r>
      <w:r w:rsidR="004906EB" w:rsidRPr="004E1172">
        <w:rPr>
          <w:sz w:val="24"/>
          <w:szCs w:val="24"/>
        </w:rPr>
        <w:t xml:space="preserve">200 podnikatelů. </w:t>
      </w:r>
      <w:r w:rsidR="001C1407">
        <w:rPr>
          <w:sz w:val="24"/>
          <w:szCs w:val="24"/>
        </w:rPr>
        <w:t>V mezinárodním měřítku</w:t>
      </w:r>
      <w:r w:rsidR="001C1407" w:rsidRPr="004E1172">
        <w:rPr>
          <w:sz w:val="24"/>
          <w:szCs w:val="24"/>
        </w:rPr>
        <w:t xml:space="preserve"> </w:t>
      </w:r>
      <w:r w:rsidR="007B0544">
        <w:rPr>
          <w:sz w:val="24"/>
          <w:szCs w:val="24"/>
        </w:rPr>
        <w:t>se </w:t>
      </w:r>
      <w:r w:rsidR="004906EB" w:rsidRPr="004E1172">
        <w:rPr>
          <w:sz w:val="24"/>
          <w:szCs w:val="24"/>
        </w:rPr>
        <w:t>počet zúčastněných vyšplhal</w:t>
      </w:r>
      <w:r w:rsidR="00F95298" w:rsidRPr="004E1172">
        <w:rPr>
          <w:sz w:val="24"/>
          <w:szCs w:val="24"/>
        </w:rPr>
        <w:t xml:space="preserve"> </w:t>
      </w:r>
      <w:r w:rsidR="004906EB" w:rsidRPr="004E1172">
        <w:rPr>
          <w:sz w:val="24"/>
          <w:szCs w:val="24"/>
        </w:rPr>
        <w:t xml:space="preserve">na 19 600. </w:t>
      </w:r>
      <w:r w:rsidR="00FD5E52" w:rsidRPr="004E1172">
        <w:rPr>
          <w:sz w:val="24"/>
          <w:szCs w:val="24"/>
        </w:rPr>
        <w:t xml:space="preserve">Ve druhém ročníku chce </w:t>
      </w:r>
      <w:r w:rsidR="004906EB" w:rsidRPr="004E1172">
        <w:rPr>
          <w:sz w:val="24"/>
          <w:szCs w:val="24"/>
        </w:rPr>
        <w:t>MAKRO navázat na loňské úspěchy a posunou</w:t>
      </w:r>
      <w:r w:rsidR="00C20FF9">
        <w:rPr>
          <w:sz w:val="24"/>
          <w:szCs w:val="24"/>
        </w:rPr>
        <w:t>t</w:t>
      </w:r>
      <w:r w:rsidR="004906EB" w:rsidRPr="004E1172">
        <w:rPr>
          <w:sz w:val="24"/>
          <w:szCs w:val="24"/>
        </w:rPr>
        <w:t xml:space="preserve"> spoluprác</w:t>
      </w:r>
      <w:r w:rsidR="00DD4C38">
        <w:rPr>
          <w:sz w:val="24"/>
          <w:szCs w:val="24"/>
        </w:rPr>
        <w:t xml:space="preserve">i s podnikateli dál. </w:t>
      </w:r>
      <w:r w:rsidR="00DD4C38" w:rsidRPr="00D71A72">
        <w:rPr>
          <w:noProof/>
          <w:sz w:val="24"/>
          <w:szCs w:val="24"/>
        </w:rPr>
        <w:t xml:space="preserve">Cílem projektu </w:t>
      </w:r>
      <w:r w:rsidR="004E71CE">
        <w:rPr>
          <w:noProof/>
          <w:sz w:val="24"/>
          <w:szCs w:val="24"/>
        </w:rPr>
        <w:t>je připomenout důležitost drobných</w:t>
      </w:r>
      <w:r w:rsidR="00DD4C38" w:rsidRPr="00D71A72">
        <w:rPr>
          <w:noProof/>
          <w:sz w:val="24"/>
          <w:szCs w:val="24"/>
        </w:rPr>
        <w:t xml:space="preserve"> podnikatelů nejen pro domácí ekonomiku, ale také pro společnost</w:t>
      </w:r>
      <w:r w:rsidR="001C1407">
        <w:rPr>
          <w:noProof/>
          <w:sz w:val="24"/>
          <w:szCs w:val="24"/>
        </w:rPr>
        <w:t xml:space="preserve"> či region</w:t>
      </w:r>
      <w:r w:rsidR="00DD4C38" w:rsidRPr="00D71A72">
        <w:rPr>
          <w:noProof/>
          <w:sz w:val="24"/>
          <w:szCs w:val="24"/>
        </w:rPr>
        <w:t>. Současně je záměrem podpo</w:t>
      </w:r>
      <w:r w:rsidR="007B0544">
        <w:rPr>
          <w:noProof/>
          <w:sz w:val="24"/>
          <w:szCs w:val="24"/>
        </w:rPr>
        <w:t>řit rozvoj místních komunit, se </w:t>
      </w:r>
      <w:r w:rsidR="00DD4C38" w:rsidRPr="00D71A72">
        <w:rPr>
          <w:noProof/>
          <w:sz w:val="24"/>
          <w:szCs w:val="24"/>
        </w:rPr>
        <w:t>kterými jsou drobní podnikatelé spjat</w:t>
      </w:r>
      <w:r w:rsidR="00DD4C38" w:rsidRPr="00E66B72">
        <w:rPr>
          <w:noProof/>
          <w:sz w:val="24"/>
          <w:szCs w:val="24"/>
        </w:rPr>
        <w:t>í.</w:t>
      </w:r>
    </w:p>
    <w:p w:rsidR="00C30E8B" w:rsidRPr="00E66B72" w:rsidRDefault="00DD4C38" w:rsidP="00C64EC1">
      <w:pPr>
        <w:spacing w:before="240"/>
        <w:jc w:val="both"/>
        <w:rPr>
          <w:sz w:val="24"/>
          <w:szCs w:val="24"/>
        </w:rPr>
      </w:pPr>
      <w:r w:rsidRPr="00E66B72">
        <w:rPr>
          <w:noProof/>
          <w:sz w:val="24"/>
          <w:szCs w:val="24"/>
        </w:rPr>
        <w:t xml:space="preserve"> </w:t>
      </w:r>
      <w:r w:rsidR="00E66B72" w:rsidRPr="00E66B72">
        <w:rPr>
          <w:i/>
          <w:noProof/>
          <w:sz w:val="24"/>
          <w:szCs w:val="24"/>
          <w:lang w:eastAsia="en-US"/>
        </w:rPr>
        <w:t>„MAKRO dlouhodobě pracuje na tom, aby bylo skutečným partnerem podnikatelů. Ptáme se našich zákazníků i dodavatelů na jejich názory, respektujeme jejich potřeb</w:t>
      </w:r>
      <w:r w:rsidR="00C20FF9">
        <w:rPr>
          <w:i/>
          <w:noProof/>
          <w:sz w:val="24"/>
          <w:szCs w:val="24"/>
          <w:lang w:eastAsia="en-US"/>
        </w:rPr>
        <w:t>y a snažíme se na ně reagovat. Partnerství, které</w:t>
      </w:r>
      <w:r w:rsidR="00E66B72" w:rsidRPr="00E66B72">
        <w:rPr>
          <w:i/>
          <w:noProof/>
          <w:sz w:val="24"/>
          <w:szCs w:val="24"/>
          <w:lang w:eastAsia="en-US"/>
        </w:rPr>
        <w:t xml:space="preserve"> budujeme</w:t>
      </w:r>
      <w:r w:rsidR="00111679">
        <w:rPr>
          <w:i/>
          <w:noProof/>
          <w:sz w:val="24"/>
          <w:szCs w:val="24"/>
          <w:lang w:eastAsia="en-US"/>
        </w:rPr>
        <w:t>,</w:t>
      </w:r>
      <w:r w:rsidR="00E66B72" w:rsidRPr="00E66B72">
        <w:rPr>
          <w:i/>
          <w:noProof/>
          <w:sz w:val="24"/>
          <w:szCs w:val="24"/>
          <w:lang w:eastAsia="en-US"/>
        </w:rPr>
        <w:t xml:space="preserve"> je naplněním naší strategie „Pomáháme podnikatelům růst“ i s</w:t>
      </w:r>
      <w:r w:rsidR="007B0544">
        <w:rPr>
          <w:i/>
          <w:noProof/>
          <w:sz w:val="24"/>
          <w:szCs w:val="24"/>
          <w:lang w:eastAsia="en-US"/>
        </w:rPr>
        <w:t>oučasného přerodu společnosti a </w:t>
      </w:r>
      <w:r w:rsidR="00E66B72" w:rsidRPr="00E66B72">
        <w:rPr>
          <w:i/>
          <w:noProof/>
          <w:sz w:val="24"/>
          <w:szCs w:val="24"/>
          <w:lang w:eastAsia="en-US"/>
        </w:rPr>
        <w:t xml:space="preserve">orientace na poskytování služeb spojených s prodejem potravin. Oslavami Dne soukromého podnikání chceme navázat </w:t>
      </w:r>
      <w:r w:rsidR="004E71CE">
        <w:rPr>
          <w:i/>
          <w:noProof/>
          <w:sz w:val="24"/>
          <w:szCs w:val="24"/>
          <w:lang w:eastAsia="en-US"/>
        </w:rPr>
        <w:t>na loňský rok a opět ocenit drobné</w:t>
      </w:r>
      <w:r w:rsidR="00E66B72" w:rsidRPr="00E66B72">
        <w:rPr>
          <w:i/>
          <w:noProof/>
          <w:sz w:val="24"/>
          <w:szCs w:val="24"/>
          <w:lang w:eastAsia="en-US"/>
        </w:rPr>
        <w:t xml:space="preserve"> podnikatele za jejich tvrdou každodenní práci,“ </w:t>
      </w:r>
      <w:r w:rsidR="00E66B72" w:rsidRPr="00E66B72">
        <w:rPr>
          <w:noProof/>
          <w:sz w:val="24"/>
          <w:szCs w:val="24"/>
          <w:lang w:eastAsia="en-US"/>
        </w:rPr>
        <w:t xml:space="preserve">vysvětluje </w:t>
      </w:r>
      <w:proofErr w:type="spellStart"/>
      <w:r w:rsidR="00E66B72" w:rsidRPr="00E66B72">
        <w:rPr>
          <w:sz w:val="24"/>
          <w:szCs w:val="24"/>
        </w:rPr>
        <w:t>Guillaume</w:t>
      </w:r>
      <w:proofErr w:type="spellEnd"/>
      <w:r w:rsidR="00E66B72" w:rsidRPr="00E66B72">
        <w:rPr>
          <w:sz w:val="24"/>
          <w:szCs w:val="24"/>
        </w:rPr>
        <w:t xml:space="preserve"> </w:t>
      </w:r>
      <w:proofErr w:type="spellStart"/>
      <w:r w:rsidR="00E66B72" w:rsidRPr="00E66B72">
        <w:rPr>
          <w:sz w:val="24"/>
          <w:szCs w:val="24"/>
        </w:rPr>
        <w:t>Chêne</w:t>
      </w:r>
      <w:proofErr w:type="spellEnd"/>
      <w:r w:rsidR="00E66B72" w:rsidRPr="00E66B72">
        <w:rPr>
          <w:sz w:val="24"/>
          <w:szCs w:val="24"/>
        </w:rPr>
        <w:t>, výkonný ředitel MAKRO ČR a METRO SR.</w:t>
      </w:r>
    </w:p>
    <w:p w:rsidR="00E66B72" w:rsidRDefault="00DD4C38" w:rsidP="00C64EC1">
      <w:pPr>
        <w:spacing w:before="240"/>
        <w:jc w:val="both"/>
        <w:rPr>
          <w:i/>
          <w:noProof/>
          <w:sz w:val="24"/>
          <w:szCs w:val="24"/>
        </w:rPr>
      </w:pPr>
      <w:r w:rsidRPr="00E66B72">
        <w:rPr>
          <w:noProof/>
          <w:sz w:val="24"/>
          <w:szCs w:val="24"/>
        </w:rPr>
        <w:t xml:space="preserve">Partnerem </w:t>
      </w:r>
      <w:r w:rsidR="00111679">
        <w:rPr>
          <w:noProof/>
          <w:sz w:val="24"/>
          <w:szCs w:val="24"/>
        </w:rPr>
        <w:t>Dne soukromého podnikání</w:t>
      </w:r>
      <w:r w:rsidRPr="00E66B72">
        <w:rPr>
          <w:noProof/>
          <w:sz w:val="24"/>
          <w:szCs w:val="24"/>
        </w:rPr>
        <w:t xml:space="preserve"> je Asocia</w:t>
      </w:r>
      <w:r w:rsidR="007B0544">
        <w:rPr>
          <w:noProof/>
          <w:sz w:val="24"/>
          <w:szCs w:val="24"/>
        </w:rPr>
        <w:t>ce malých a středních podniků a </w:t>
      </w:r>
      <w:r w:rsidRPr="00E66B72">
        <w:rPr>
          <w:noProof/>
          <w:sz w:val="24"/>
          <w:szCs w:val="24"/>
        </w:rPr>
        <w:t>živnostníků ČR.</w:t>
      </w:r>
      <w:r w:rsidR="007B4705" w:rsidRPr="00E66B72">
        <w:rPr>
          <w:noProof/>
          <w:sz w:val="24"/>
          <w:szCs w:val="24"/>
        </w:rPr>
        <w:t xml:space="preserve"> </w:t>
      </w:r>
      <w:r w:rsidR="00B54211" w:rsidRPr="00E66B72">
        <w:rPr>
          <w:noProof/>
          <w:sz w:val="24"/>
          <w:szCs w:val="24"/>
        </w:rPr>
        <w:t>Její</w:t>
      </w:r>
      <w:r w:rsidR="00B54211">
        <w:rPr>
          <w:noProof/>
          <w:sz w:val="24"/>
          <w:szCs w:val="24"/>
        </w:rPr>
        <w:t xml:space="preserve"> p</w:t>
      </w:r>
      <w:r w:rsidR="00B81571">
        <w:rPr>
          <w:noProof/>
          <w:sz w:val="24"/>
          <w:szCs w:val="24"/>
        </w:rPr>
        <w:t>ředseda</w:t>
      </w:r>
      <w:r w:rsidR="00C30E8B">
        <w:rPr>
          <w:noProof/>
          <w:sz w:val="24"/>
          <w:szCs w:val="24"/>
        </w:rPr>
        <w:t xml:space="preserve"> </w:t>
      </w:r>
      <w:r w:rsidR="00B81571">
        <w:rPr>
          <w:noProof/>
          <w:sz w:val="24"/>
          <w:szCs w:val="24"/>
        </w:rPr>
        <w:t>Karel Havlíček</w:t>
      </w:r>
      <w:r w:rsidR="00111679">
        <w:rPr>
          <w:noProof/>
          <w:sz w:val="24"/>
          <w:szCs w:val="24"/>
        </w:rPr>
        <w:t xml:space="preserve"> </w:t>
      </w:r>
      <w:r w:rsidR="00B81571">
        <w:rPr>
          <w:noProof/>
          <w:sz w:val="24"/>
          <w:szCs w:val="24"/>
        </w:rPr>
        <w:t>účast komentuje:</w:t>
      </w:r>
      <w:r w:rsidR="00B54211">
        <w:rPr>
          <w:noProof/>
          <w:sz w:val="24"/>
          <w:szCs w:val="24"/>
        </w:rPr>
        <w:t xml:space="preserve"> </w:t>
      </w:r>
      <w:r w:rsidR="00401BF6">
        <w:rPr>
          <w:i/>
          <w:noProof/>
          <w:sz w:val="24"/>
          <w:szCs w:val="24"/>
        </w:rPr>
        <w:t>„</w:t>
      </w:r>
      <w:r w:rsidR="00D01858" w:rsidRPr="00E66B72">
        <w:rPr>
          <w:i/>
          <w:noProof/>
          <w:sz w:val="24"/>
          <w:szCs w:val="24"/>
        </w:rPr>
        <w:t>Naše asociace letos vyhlási</w:t>
      </w:r>
      <w:r w:rsidR="0019174A">
        <w:rPr>
          <w:i/>
          <w:noProof/>
          <w:sz w:val="24"/>
          <w:szCs w:val="24"/>
        </w:rPr>
        <w:t>la Rok venkova, v rámci kterého</w:t>
      </w:r>
      <w:r w:rsidR="00D01858" w:rsidRPr="00E66B72">
        <w:rPr>
          <w:i/>
          <w:noProof/>
          <w:sz w:val="24"/>
          <w:szCs w:val="24"/>
        </w:rPr>
        <w:t xml:space="preserve"> zviditelňujeme a podporujeme koloniály, restaurace nebo třeba penziony v menších obcích. Do hry jsme zapojili tisíce podnikatelů, média, resorty, neziskovky i komerční partnery. </w:t>
      </w:r>
      <w:r w:rsidR="00004BB1" w:rsidRPr="00E66B72">
        <w:rPr>
          <w:i/>
          <w:noProof/>
          <w:sz w:val="24"/>
          <w:szCs w:val="24"/>
        </w:rPr>
        <w:t>M</w:t>
      </w:r>
      <w:r w:rsidR="00196B34">
        <w:rPr>
          <w:i/>
          <w:noProof/>
          <w:sz w:val="24"/>
          <w:szCs w:val="24"/>
        </w:rPr>
        <w:t>AKRO</w:t>
      </w:r>
      <w:r w:rsidR="00004BB1" w:rsidRPr="00E66B72">
        <w:rPr>
          <w:i/>
          <w:noProof/>
          <w:sz w:val="24"/>
          <w:szCs w:val="24"/>
        </w:rPr>
        <w:t xml:space="preserve"> je pro nás d</w:t>
      </w:r>
      <w:r w:rsidR="0019174A">
        <w:rPr>
          <w:i/>
          <w:noProof/>
          <w:sz w:val="24"/>
          <w:szCs w:val="24"/>
        </w:rPr>
        <w:t>louhod</w:t>
      </w:r>
      <w:r w:rsidR="00111679">
        <w:rPr>
          <w:i/>
          <w:noProof/>
          <w:sz w:val="24"/>
          <w:szCs w:val="24"/>
        </w:rPr>
        <w:t>o</w:t>
      </w:r>
      <w:r w:rsidR="00C20FF9">
        <w:rPr>
          <w:i/>
          <w:noProof/>
          <w:sz w:val="24"/>
          <w:szCs w:val="24"/>
        </w:rPr>
        <w:t>bě přirozeným partnerem, protože</w:t>
      </w:r>
      <w:r w:rsidR="00004BB1" w:rsidRPr="00E66B72">
        <w:rPr>
          <w:i/>
          <w:noProof/>
          <w:sz w:val="24"/>
          <w:szCs w:val="24"/>
        </w:rPr>
        <w:t xml:space="preserve"> dnes obsluhuje nejširší skupinu maloobcho</w:t>
      </w:r>
      <w:r w:rsidR="0019174A">
        <w:rPr>
          <w:i/>
          <w:noProof/>
          <w:sz w:val="24"/>
          <w:szCs w:val="24"/>
        </w:rPr>
        <w:t>dních a stravovacích provozoven</w:t>
      </w:r>
      <w:r w:rsidR="00004BB1" w:rsidRPr="00E66B72">
        <w:rPr>
          <w:i/>
          <w:noProof/>
          <w:sz w:val="24"/>
          <w:szCs w:val="24"/>
        </w:rPr>
        <w:t xml:space="preserve"> spadajících </w:t>
      </w:r>
      <w:r w:rsidR="007B0544">
        <w:rPr>
          <w:i/>
          <w:noProof/>
          <w:sz w:val="24"/>
          <w:szCs w:val="24"/>
        </w:rPr>
        <w:t>do segmentu malých a </w:t>
      </w:r>
      <w:r w:rsidR="000B7C15">
        <w:rPr>
          <w:i/>
          <w:noProof/>
          <w:sz w:val="24"/>
          <w:szCs w:val="24"/>
        </w:rPr>
        <w:t>středních</w:t>
      </w:r>
      <w:r w:rsidR="00004BB1" w:rsidRPr="00E66B72">
        <w:rPr>
          <w:i/>
          <w:noProof/>
          <w:sz w:val="24"/>
          <w:szCs w:val="24"/>
        </w:rPr>
        <w:t xml:space="preserve"> firem. Dlouhodobě tak vytváříme pro drobné podnikatele servis založ</w:t>
      </w:r>
      <w:r w:rsidR="00004BB1" w:rsidRPr="00004BB1">
        <w:rPr>
          <w:i/>
          <w:noProof/>
          <w:sz w:val="24"/>
          <w:szCs w:val="24"/>
        </w:rPr>
        <w:t>ený jak na obchodní, tak</w:t>
      </w:r>
      <w:r w:rsidR="00C20FF9">
        <w:rPr>
          <w:i/>
          <w:noProof/>
          <w:sz w:val="24"/>
          <w:szCs w:val="24"/>
        </w:rPr>
        <w:t xml:space="preserve"> </w:t>
      </w:r>
      <w:r w:rsidR="00004BB1">
        <w:rPr>
          <w:i/>
          <w:noProof/>
          <w:sz w:val="24"/>
          <w:szCs w:val="24"/>
        </w:rPr>
        <w:t xml:space="preserve">na </w:t>
      </w:r>
      <w:r w:rsidR="00004BB1" w:rsidRPr="00E66B72">
        <w:rPr>
          <w:i/>
          <w:noProof/>
          <w:sz w:val="24"/>
          <w:szCs w:val="24"/>
        </w:rPr>
        <w:t xml:space="preserve">edukační </w:t>
      </w:r>
      <w:r w:rsidR="0019174A">
        <w:rPr>
          <w:i/>
          <w:noProof/>
          <w:sz w:val="24"/>
          <w:szCs w:val="24"/>
        </w:rPr>
        <w:t>bázi. Naší</w:t>
      </w:r>
      <w:r w:rsidR="00004BB1">
        <w:rPr>
          <w:i/>
          <w:noProof/>
          <w:sz w:val="24"/>
          <w:szCs w:val="24"/>
        </w:rPr>
        <w:t>m společným cílem je u</w:t>
      </w:r>
      <w:r w:rsidR="00004BB1" w:rsidRPr="00E66B72">
        <w:rPr>
          <w:i/>
          <w:noProof/>
          <w:sz w:val="24"/>
          <w:szCs w:val="24"/>
        </w:rPr>
        <w:t xml:space="preserve">držet nezávislé malé provozovny a pomoci jim s rozvojem. Den soukromého podnikání zapadá do </w:t>
      </w:r>
      <w:bookmarkStart w:id="0" w:name="_GoBack"/>
      <w:bookmarkEnd w:id="0"/>
      <w:r w:rsidR="00004BB1" w:rsidRPr="00E66B72">
        <w:rPr>
          <w:i/>
          <w:noProof/>
          <w:sz w:val="24"/>
          <w:szCs w:val="24"/>
        </w:rPr>
        <w:t>celého konceptu a chceme z něj vytvořit tradici.</w:t>
      </w:r>
      <w:r w:rsidR="00196B34">
        <w:rPr>
          <w:i/>
          <w:noProof/>
          <w:sz w:val="24"/>
          <w:szCs w:val="24"/>
        </w:rPr>
        <w:t>“</w:t>
      </w:r>
    </w:p>
    <w:p w:rsidR="00122ED8" w:rsidRPr="004E1172" w:rsidRDefault="00A95AE0" w:rsidP="00C64EC1">
      <w:pPr>
        <w:spacing w:before="240"/>
        <w:jc w:val="both"/>
        <w:rPr>
          <w:b/>
          <w:noProof/>
          <w:sz w:val="24"/>
          <w:szCs w:val="24"/>
          <w:lang w:eastAsia="en-US"/>
        </w:rPr>
      </w:pPr>
      <w:r w:rsidRPr="004E1172">
        <w:rPr>
          <w:sz w:val="24"/>
          <w:szCs w:val="24"/>
        </w:rPr>
        <w:lastRenderedPageBreak/>
        <w:t>Přípravy na Den soukromého podnikání nabírají na obrátkách. Marketing</w:t>
      </w:r>
      <w:r w:rsidR="00572F57">
        <w:rPr>
          <w:sz w:val="24"/>
          <w:szCs w:val="24"/>
        </w:rPr>
        <w:t>ová kampaň byla</w:t>
      </w:r>
      <w:r w:rsidR="00487A49">
        <w:rPr>
          <w:sz w:val="24"/>
          <w:szCs w:val="24"/>
        </w:rPr>
        <w:t xml:space="preserve"> </w:t>
      </w:r>
      <w:r w:rsidRPr="004E1172">
        <w:rPr>
          <w:sz w:val="24"/>
          <w:szCs w:val="24"/>
        </w:rPr>
        <w:t>spušt</w:t>
      </w:r>
      <w:r w:rsidR="00487A49">
        <w:rPr>
          <w:sz w:val="24"/>
          <w:szCs w:val="24"/>
        </w:rPr>
        <w:t>ěna</w:t>
      </w:r>
      <w:r w:rsidR="00572F57">
        <w:rPr>
          <w:sz w:val="24"/>
          <w:szCs w:val="24"/>
        </w:rPr>
        <w:t xml:space="preserve"> na začátku</w:t>
      </w:r>
      <w:r w:rsidR="008E347A">
        <w:rPr>
          <w:sz w:val="24"/>
          <w:szCs w:val="24"/>
        </w:rPr>
        <w:t xml:space="preserve"> července</w:t>
      </w:r>
      <w:r w:rsidR="00C20FF9">
        <w:rPr>
          <w:sz w:val="24"/>
          <w:szCs w:val="24"/>
        </w:rPr>
        <w:t>,</w:t>
      </w:r>
      <w:r w:rsidRPr="004E1172">
        <w:rPr>
          <w:sz w:val="24"/>
          <w:szCs w:val="24"/>
        </w:rPr>
        <w:t xml:space="preserve"> a p</w:t>
      </w:r>
      <w:r w:rsidR="004906EB" w:rsidRPr="004E1172">
        <w:rPr>
          <w:sz w:val="24"/>
          <w:szCs w:val="24"/>
        </w:rPr>
        <w:t>odnikatelé</w:t>
      </w:r>
      <w:r w:rsidR="0019174A">
        <w:rPr>
          <w:sz w:val="24"/>
          <w:szCs w:val="24"/>
        </w:rPr>
        <w:t xml:space="preserve"> se </w:t>
      </w:r>
      <w:r w:rsidR="00572F57">
        <w:rPr>
          <w:sz w:val="24"/>
          <w:szCs w:val="24"/>
        </w:rPr>
        <w:t xml:space="preserve">tak </w:t>
      </w:r>
      <w:r w:rsidR="0019174A">
        <w:rPr>
          <w:sz w:val="24"/>
          <w:szCs w:val="24"/>
        </w:rPr>
        <w:t>již</w:t>
      </w:r>
      <w:r w:rsidR="004906EB" w:rsidRPr="004E1172">
        <w:rPr>
          <w:sz w:val="24"/>
          <w:szCs w:val="24"/>
        </w:rPr>
        <w:t xml:space="preserve"> mohou </w:t>
      </w:r>
      <w:r w:rsidR="00572F57">
        <w:rPr>
          <w:sz w:val="24"/>
          <w:szCs w:val="24"/>
        </w:rPr>
        <w:t>přihlašovat se svými nabídkami</w:t>
      </w:r>
      <w:r w:rsidR="0019174A">
        <w:rPr>
          <w:sz w:val="24"/>
          <w:szCs w:val="24"/>
        </w:rPr>
        <w:t>.</w:t>
      </w:r>
      <w:r w:rsidR="00572F57">
        <w:rPr>
          <w:sz w:val="24"/>
          <w:szCs w:val="24"/>
        </w:rPr>
        <w:t xml:space="preserve"> </w:t>
      </w:r>
      <w:r w:rsidR="00487A49">
        <w:rPr>
          <w:sz w:val="24"/>
          <w:szCs w:val="24"/>
        </w:rPr>
        <w:t>Registrace probíhají</w:t>
      </w:r>
      <w:r w:rsidR="00C35DC4">
        <w:rPr>
          <w:sz w:val="24"/>
          <w:szCs w:val="24"/>
        </w:rPr>
        <w:t xml:space="preserve"> </w:t>
      </w:r>
      <w:r w:rsidR="00522D4D">
        <w:rPr>
          <w:sz w:val="24"/>
          <w:szCs w:val="24"/>
        </w:rPr>
        <w:t xml:space="preserve">přímo v prodejnách sítě MAKRO a </w:t>
      </w:r>
      <w:r w:rsidR="00122ED8" w:rsidRPr="004E1172">
        <w:rPr>
          <w:sz w:val="24"/>
          <w:szCs w:val="24"/>
        </w:rPr>
        <w:t xml:space="preserve">na </w:t>
      </w:r>
      <w:r w:rsidR="00122ED8" w:rsidRPr="004E1172">
        <w:rPr>
          <w:noProof/>
          <w:sz w:val="24"/>
          <w:szCs w:val="24"/>
          <w:lang w:eastAsia="en-US"/>
        </w:rPr>
        <w:t xml:space="preserve">webové platformě na adrese </w:t>
      </w:r>
      <w:hyperlink r:id="rId7" w:history="1">
        <w:r w:rsidR="00122ED8" w:rsidRPr="004E1172">
          <w:rPr>
            <w:noProof/>
            <w:sz w:val="24"/>
            <w:szCs w:val="24"/>
            <w:lang w:eastAsia="en-US"/>
          </w:rPr>
          <w:t>www.denpodnikani.cz</w:t>
        </w:r>
      </w:hyperlink>
      <w:r w:rsidRPr="004E1172">
        <w:rPr>
          <w:noProof/>
          <w:sz w:val="24"/>
          <w:szCs w:val="24"/>
          <w:lang w:eastAsia="en-US"/>
        </w:rPr>
        <w:t>, kde</w:t>
      </w:r>
      <w:r w:rsidR="00487A49">
        <w:rPr>
          <w:noProof/>
          <w:sz w:val="24"/>
          <w:szCs w:val="24"/>
          <w:lang w:eastAsia="en-US"/>
        </w:rPr>
        <w:t xml:space="preserve"> se</w:t>
      </w:r>
      <w:r w:rsidR="00C35DC4">
        <w:rPr>
          <w:noProof/>
          <w:sz w:val="24"/>
          <w:szCs w:val="24"/>
          <w:lang w:eastAsia="en-US"/>
        </w:rPr>
        <w:t xml:space="preserve"> nabídka </w:t>
      </w:r>
      <w:r w:rsidR="0019174A">
        <w:rPr>
          <w:noProof/>
          <w:sz w:val="24"/>
          <w:szCs w:val="24"/>
          <w:lang w:eastAsia="en-US"/>
        </w:rPr>
        <w:t>zobrazí na</w:t>
      </w:r>
      <w:r w:rsidRPr="004E1172">
        <w:rPr>
          <w:noProof/>
          <w:sz w:val="24"/>
          <w:szCs w:val="24"/>
          <w:lang w:eastAsia="en-US"/>
        </w:rPr>
        <w:t xml:space="preserve"> interaktivní mapě. V</w:t>
      </w:r>
      <w:r w:rsidR="00122ED8" w:rsidRPr="004E1172">
        <w:rPr>
          <w:noProof/>
          <w:sz w:val="24"/>
          <w:szCs w:val="24"/>
          <w:lang w:eastAsia="en-US"/>
        </w:rPr>
        <w:t> </w:t>
      </w:r>
      <w:r w:rsidRPr="004E1172">
        <w:rPr>
          <w:noProof/>
          <w:sz w:val="24"/>
          <w:szCs w:val="24"/>
          <w:lang w:eastAsia="en-US"/>
        </w:rPr>
        <w:t>té</w:t>
      </w:r>
      <w:r w:rsidR="00122ED8" w:rsidRPr="004E1172">
        <w:rPr>
          <w:noProof/>
          <w:sz w:val="24"/>
          <w:szCs w:val="24"/>
          <w:lang w:eastAsia="en-US"/>
        </w:rPr>
        <w:t xml:space="preserve"> mohou zákazníci vyhledávat </w:t>
      </w:r>
      <w:r w:rsidRPr="004E1172">
        <w:rPr>
          <w:noProof/>
          <w:sz w:val="24"/>
          <w:szCs w:val="24"/>
          <w:lang w:eastAsia="en-US"/>
        </w:rPr>
        <w:t xml:space="preserve">zajímavé </w:t>
      </w:r>
      <w:r w:rsidR="00122ED8" w:rsidRPr="004E1172">
        <w:rPr>
          <w:noProof/>
          <w:sz w:val="24"/>
          <w:szCs w:val="24"/>
          <w:lang w:eastAsia="en-US"/>
        </w:rPr>
        <w:t>akce</w:t>
      </w:r>
      <w:r w:rsidRPr="004E1172">
        <w:rPr>
          <w:noProof/>
          <w:sz w:val="24"/>
          <w:szCs w:val="24"/>
          <w:lang w:eastAsia="en-US"/>
        </w:rPr>
        <w:t xml:space="preserve"> ze svého okolí</w:t>
      </w:r>
      <w:r w:rsidR="00AF48AE" w:rsidRPr="004E1172">
        <w:rPr>
          <w:noProof/>
          <w:sz w:val="24"/>
          <w:szCs w:val="24"/>
          <w:lang w:eastAsia="en-US"/>
        </w:rPr>
        <w:t xml:space="preserve"> a inspirovat se</w:t>
      </w:r>
      <w:r w:rsidRPr="004E1172">
        <w:rPr>
          <w:noProof/>
          <w:sz w:val="24"/>
          <w:szCs w:val="24"/>
          <w:lang w:eastAsia="en-US"/>
        </w:rPr>
        <w:t xml:space="preserve"> k návštěvě</w:t>
      </w:r>
      <w:r w:rsidR="00122ED8" w:rsidRPr="004E1172">
        <w:rPr>
          <w:noProof/>
          <w:sz w:val="24"/>
          <w:szCs w:val="24"/>
          <w:lang w:eastAsia="en-US"/>
        </w:rPr>
        <w:t>. Pro nabídku přitom neplatí žádná omezení. Může se jednat o malý dárek zdarma, slevu na nákup či speciální zážitek připravený pro zákazníky v provozovně.</w:t>
      </w:r>
      <w:r w:rsidR="00122ED8" w:rsidRPr="004E1172">
        <w:rPr>
          <w:b/>
          <w:noProof/>
          <w:sz w:val="24"/>
          <w:szCs w:val="24"/>
          <w:lang w:eastAsia="en-US"/>
        </w:rPr>
        <w:t xml:space="preserve"> </w:t>
      </w:r>
    </w:p>
    <w:p w:rsidR="00A95AE0" w:rsidRPr="004E1172" w:rsidRDefault="00A95AE0" w:rsidP="00C64EC1">
      <w:pPr>
        <w:spacing w:before="240"/>
        <w:jc w:val="both"/>
        <w:rPr>
          <w:b/>
          <w:noProof/>
          <w:sz w:val="24"/>
          <w:szCs w:val="24"/>
          <w:lang w:eastAsia="en-US"/>
        </w:rPr>
      </w:pPr>
      <w:r w:rsidRPr="00E66B72">
        <w:rPr>
          <w:noProof/>
          <w:sz w:val="24"/>
          <w:szCs w:val="24"/>
          <w:lang w:eastAsia="en-US"/>
        </w:rPr>
        <w:t>Podnikatelé, kte</w:t>
      </w:r>
      <w:r w:rsidR="00503276" w:rsidRPr="00E66B72">
        <w:rPr>
          <w:noProof/>
          <w:sz w:val="24"/>
          <w:szCs w:val="24"/>
          <w:lang w:eastAsia="en-US"/>
        </w:rPr>
        <w:t xml:space="preserve">ří se zapojí se svou </w:t>
      </w:r>
      <w:r w:rsidRPr="00E66B72">
        <w:rPr>
          <w:noProof/>
          <w:sz w:val="24"/>
          <w:szCs w:val="24"/>
          <w:lang w:eastAsia="en-US"/>
        </w:rPr>
        <w:t>nabídkou</w:t>
      </w:r>
      <w:r w:rsidR="00572F57">
        <w:rPr>
          <w:noProof/>
          <w:sz w:val="24"/>
          <w:szCs w:val="24"/>
          <w:lang w:eastAsia="en-US"/>
        </w:rPr>
        <w:t>,</w:t>
      </w:r>
      <w:r w:rsidRPr="00E66B72">
        <w:rPr>
          <w:noProof/>
          <w:sz w:val="24"/>
          <w:szCs w:val="24"/>
          <w:lang w:eastAsia="en-US"/>
        </w:rPr>
        <w:t xml:space="preserve"> získají </w:t>
      </w:r>
      <w:r w:rsidR="00AF48AE" w:rsidRPr="00E66B72">
        <w:rPr>
          <w:noProof/>
          <w:sz w:val="24"/>
          <w:szCs w:val="24"/>
          <w:lang w:eastAsia="en-US"/>
        </w:rPr>
        <w:t xml:space="preserve">od společnosti MAKRO </w:t>
      </w:r>
      <w:r w:rsidRPr="00E66B72">
        <w:rPr>
          <w:noProof/>
          <w:sz w:val="24"/>
          <w:szCs w:val="24"/>
          <w:lang w:eastAsia="en-US"/>
        </w:rPr>
        <w:t>prom</w:t>
      </w:r>
      <w:r w:rsidR="00DD59D1">
        <w:rPr>
          <w:noProof/>
          <w:sz w:val="24"/>
          <w:szCs w:val="24"/>
          <w:lang w:eastAsia="en-US"/>
        </w:rPr>
        <w:t xml:space="preserve">o materiály pro svou provozovnu. </w:t>
      </w:r>
      <w:r w:rsidRPr="00E66B72">
        <w:rPr>
          <w:noProof/>
          <w:sz w:val="24"/>
          <w:szCs w:val="24"/>
          <w:lang w:eastAsia="en-US"/>
        </w:rPr>
        <w:t>Navíc všichni, kteří se přihlásí do konce sprna</w:t>
      </w:r>
      <w:r w:rsidR="00572F57">
        <w:rPr>
          <w:noProof/>
          <w:sz w:val="24"/>
          <w:szCs w:val="24"/>
          <w:lang w:eastAsia="en-US"/>
        </w:rPr>
        <w:t>,</w:t>
      </w:r>
      <w:r w:rsidRPr="00E66B72">
        <w:rPr>
          <w:noProof/>
          <w:sz w:val="24"/>
          <w:szCs w:val="24"/>
          <w:lang w:eastAsia="en-US"/>
        </w:rPr>
        <w:t xml:space="preserve"> budou soutěžit o m</w:t>
      </w:r>
      <w:r w:rsidR="00111679">
        <w:rPr>
          <w:noProof/>
          <w:sz w:val="24"/>
          <w:szCs w:val="24"/>
          <w:lang w:eastAsia="en-US"/>
        </w:rPr>
        <w:t>ediální prostor v regionálních d</w:t>
      </w:r>
      <w:r w:rsidRPr="00E66B72">
        <w:rPr>
          <w:noProof/>
          <w:sz w:val="24"/>
          <w:szCs w:val="24"/>
          <w:lang w:eastAsia="en-US"/>
        </w:rPr>
        <w:t>enících. V p</w:t>
      </w:r>
      <w:r w:rsidR="002B09E3">
        <w:rPr>
          <w:noProof/>
          <w:sz w:val="24"/>
          <w:szCs w:val="24"/>
          <w:lang w:eastAsia="en-US"/>
        </w:rPr>
        <w:t>r</w:t>
      </w:r>
      <w:r w:rsidRPr="00E66B72">
        <w:rPr>
          <w:noProof/>
          <w:sz w:val="24"/>
          <w:szCs w:val="24"/>
          <w:lang w:eastAsia="en-US"/>
        </w:rPr>
        <w:t xml:space="preserve">ůběhu </w:t>
      </w:r>
      <w:r w:rsidR="00AF48AE" w:rsidRPr="00E66B72">
        <w:rPr>
          <w:noProof/>
          <w:sz w:val="24"/>
          <w:szCs w:val="24"/>
          <w:lang w:eastAsia="en-US"/>
        </w:rPr>
        <w:t>září a říj</w:t>
      </w:r>
      <w:r w:rsidRPr="00E66B72">
        <w:rPr>
          <w:noProof/>
          <w:sz w:val="24"/>
          <w:szCs w:val="24"/>
          <w:lang w:eastAsia="en-US"/>
        </w:rPr>
        <w:t xml:space="preserve">na je </w:t>
      </w:r>
      <w:r w:rsidR="00AF48AE" w:rsidRPr="00E66B72">
        <w:rPr>
          <w:noProof/>
          <w:sz w:val="24"/>
          <w:szCs w:val="24"/>
          <w:lang w:eastAsia="en-US"/>
        </w:rPr>
        <w:t xml:space="preserve">pak </w:t>
      </w:r>
      <w:r w:rsidRPr="00E66B72">
        <w:rPr>
          <w:noProof/>
          <w:sz w:val="24"/>
          <w:szCs w:val="24"/>
          <w:lang w:eastAsia="en-US"/>
        </w:rPr>
        <w:t>pro zákazníky připravena řada cenově výhod</w:t>
      </w:r>
      <w:r w:rsidR="00C35DC4" w:rsidRPr="00E66B72">
        <w:rPr>
          <w:noProof/>
          <w:sz w:val="24"/>
          <w:szCs w:val="24"/>
          <w:lang w:eastAsia="en-US"/>
        </w:rPr>
        <w:t xml:space="preserve">ných nabídek a promočních akcí </w:t>
      </w:r>
      <w:r w:rsidR="00AF48AE" w:rsidRPr="00E66B72">
        <w:rPr>
          <w:noProof/>
          <w:sz w:val="24"/>
          <w:szCs w:val="24"/>
          <w:lang w:eastAsia="en-US"/>
        </w:rPr>
        <w:t xml:space="preserve">přímo </w:t>
      </w:r>
      <w:r w:rsidR="00C35DC4" w:rsidRPr="00E66B72">
        <w:rPr>
          <w:noProof/>
          <w:sz w:val="24"/>
          <w:szCs w:val="24"/>
          <w:lang w:eastAsia="en-US"/>
        </w:rPr>
        <w:t xml:space="preserve">v </w:t>
      </w:r>
      <w:r w:rsidRPr="00E66B72">
        <w:rPr>
          <w:noProof/>
          <w:sz w:val="24"/>
          <w:szCs w:val="24"/>
          <w:lang w:eastAsia="en-US"/>
        </w:rPr>
        <w:t>prodejnách MAKRO.</w:t>
      </w:r>
      <w:r w:rsidRPr="004E1172">
        <w:rPr>
          <w:noProof/>
          <w:sz w:val="24"/>
          <w:szCs w:val="24"/>
          <w:lang w:eastAsia="en-US"/>
        </w:rPr>
        <w:t xml:space="preserve"> </w:t>
      </w:r>
    </w:p>
    <w:p w:rsidR="00C35DC4" w:rsidRDefault="00C35DC4" w:rsidP="00503276">
      <w:pPr>
        <w:spacing w:line="240" w:lineRule="auto"/>
        <w:jc w:val="center"/>
        <w:rPr>
          <w:i/>
          <w:noProof/>
          <w:sz w:val="24"/>
          <w:szCs w:val="24"/>
          <w:lang w:eastAsia="en-US"/>
        </w:rPr>
      </w:pPr>
    </w:p>
    <w:p w:rsidR="00503276" w:rsidRPr="004E1172" w:rsidRDefault="00503276" w:rsidP="00503276">
      <w:pPr>
        <w:spacing w:line="240" w:lineRule="auto"/>
        <w:jc w:val="center"/>
        <w:rPr>
          <w:sz w:val="20"/>
        </w:rPr>
      </w:pPr>
      <w:r w:rsidRPr="004E1172">
        <w:rPr>
          <w:sz w:val="20"/>
        </w:rPr>
        <w:t>***</w:t>
      </w:r>
    </w:p>
    <w:p w:rsidR="00503276" w:rsidRPr="004E1172" w:rsidRDefault="00503276" w:rsidP="00503276">
      <w:pPr>
        <w:widowControl w:val="0"/>
        <w:jc w:val="both"/>
        <w:rPr>
          <w:sz w:val="20"/>
        </w:rPr>
      </w:pPr>
      <w:r w:rsidRPr="004E1172">
        <w:rPr>
          <w:sz w:val="20"/>
        </w:rPr>
        <w:t xml:space="preserve">METRO GROUP Wholesale &amp; Food </w:t>
      </w:r>
      <w:proofErr w:type="spellStart"/>
      <w:r w:rsidRPr="004E1172">
        <w:rPr>
          <w:sz w:val="20"/>
        </w:rPr>
        <w:t>Specialist</w:t>
      </w:r>
      <w:proofErr w:type="spellEnd"/>
      <w:r w:rsidRPr="004E1172">
        <w:rPr>
          <w:sz w:val="20"/>
        </w:rPr>
        <w:t xml:space="preserve"> </w:t>
      </w:r>
      <w:proofErr w:type="spellStart"/>
      <w:r w:rsidRPr="004E1172">
        <w:rPr>
          <w:sz w:val="20"/>
        </w:rPr>
        <w:t>Company</w:t>
      </w:r>
      <w:proofErr w:type="spellEnd"/>
      <w:r w:rsidRPr="004E1172">
        <w:rPr>
          <w:sz w:val="20"/>
        </w:rPr>
        <w:t xml:space="preserve">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 GROUP W&amp;FS Co. dosáhla obratu €37 miliard EUR. Zaměřuje se na poskytování služeb odpovídajících specifickým potřebám velkoobchodních i maloobchodních zákazníků, a to na regionální i mezinárodní úrovni.</w:t>
      </w:r>
    </w:p>
    <w:p w:rsidR="00503276" w:rsidRPr="004E1172" w:rsidRDefault="00503276" w:rsidP="00503276">
      <w:pPr>
        <w:widowControl w:val="0"/>
        <w:jc w:val="both"/>
        <w:rPr>
          <w:sz w:val="20"/>
        </w:rPr>
      </w:pPr>
    </w:p>
    <w:p w:rsidR="00503276" w:rsidRPr="004E1172" w:rsidRDefault="00503276" w:rsidP="00503276">
      <w:pPr>
        <w:widowControl w:val="0"/>
        <w:jc w:val="both"/>
        <w:rPr>
          <w:sz w:val="20"/>
        </w:rPr>
      </w:pPr>
      <w:r w:rsidRPr="004E1172">
        <w:rPr>
          <w:sz w:val="20"/>
        </w:rPr>
        <w:t xml:space="preserve">METRO/MAKRO Cash &amp; Carry je součástí skupiny METRO GROUP Wholesale &amp; Food </w:t>
      </w:r>
      <w:proofErr w:type="spellStart"/>
      <w:r w:rsidRPr="004E1172">
        <w:rPr>
          <w:sz w:val="20"/>
        </w:rPr>
        <w:t>Specialist</w:t>
      </w:r>
      <w:proofErr w:type="spellEnd"/>
      <w:r w:rsidRPr="004E1172">
        <w:rPr>
          <w:sz w:val="20"/>
        </w:rPr>
        <w:t xml:space="preserve"> </w:t>
      </w:r>
      <w:proofErr w:type="spellStart"/>
      <w:r w:rsidRPr="004E1172">
        <w:rPr>
          <w:sz w:val="20"/>
        </w:rPr>
        <w:t>Company</w:t>
      </w:r>
      <w:proofErr w:type="spellEnd"/>
      <w:r w:rsidRPr="004E1172">
        <w:rPr>
          <w:sz w:val="20"/>
        </w:rPr>
        <w:t>.  METRO/MAKRO Cash &amp; Carry je zastoupeno ve 25 zemích, kde provozuje více než 750 samoobslužných velkoobchodů.</w:t>
      </w:r>
    </w:p>
    <w:p w:rsidR="00503276" w:rsidRPr="004E1172" w:rsidRDefault="00503276" w:rsidP="00503276">
      <w:pPr>
        <w:widowControl w:val="0"/>
        <w:jc w:val="both"/>
        <w:rPr>
          <w:b/>
          <w:sz w:val="20"/>
          <w:u w:val="single"/>
        </w:rPr>
      </w:pPr>
    </w:p>
    <w:p w:rsidR="004E1172" w:rsidRDefault="004E1172" w:rsidP="00503276">
      <w:pPr>
        <w:widowControl w:val="0"/>
        <w:jc w:val="both"/>
        <w:rPr>
          <w:b/>
          <w:sz w:val="20"/>
          <w:u w:val="single"/>
        </w:rPr>
      </w:pPr>
    </w:p>
    <w:p w:rsidR="00503276" w:rsidRPr="004E1172" w:rsidRDefault="00503276" w:rsidP="00503276">
      <w:pPr>
        <w:widowControl w:val="0"/>
        <w:jc w:val="both"/>
        <w:rPr>
          <w:sz w:val="20"/>
        </w:rPr>
      </w:pPr>
      <w:r w:rsidRPr="004E1172">
        <w:rPr>
          <w:b/>
          <w:sz w:val="20"/>
          <w:u w:val="single"/>
        </w:rPr>
        <w:t xml:space="preserve">Pro více informací kontaktujte: </w:t>
      </w:r>
    </w:p>
    <w:p w:rsidR="00503276" w:rsidRPr="004E1172" w:rsidRDefault="00503276" w:rsidP="00503276">
      <w:pPr>
        <w:widowControl w:val="0"/>
        <w:jc w:val="both"/>
        <w:rPr>
          <w:sz w:val="20"/>
        </w:rPr>
      </w:pPr>
    </w:p>
    <w:p w:rsidR="00503276" w:rsidRPr="004E1172" w:rsidRDefault="00503276" w:rsidP="00503276">
      <w:pPr>
        <w:widowControl w:val="0"/>
        <w:rPr>
          <w:sz w:val="20"/>
        </w:rPr>
      </w:pPr>
      <w:r w:rsidRPr="004E1172">
        <w:rPr>
          <w:b/>
          <w:sz w:val="20"/>
        </w:rPr>
        <w:t xml:space="preserve">Tereza </w:t>
      </w:r>
      <w:proofErr w:type="spellStart"/>
      <w:r w:rsidRPr="004E1172">
        <w:rPr>
          <w:b/>
          <w:sz w:val="20"/>
        </w:rPr>
        <w:t>Knířová</w:t>
      </w:r>
      <w:proofErr w:type="spellEnd"/>
    </w:p>
    <w:p w:rsidR="00503276" w:rsidRPr="004E1172" w:rsidRDefault="00503276" w:rsidP="00503276">
      <w:pPr>
        <w:widowControl w:val="0"/>
        <w:rPr>
          <w:sz w:val="20"/>
        </w:rPr>
      </w:pPr>
      <w:proofErr w:type="spellStart"/>
      <w:r w:rsidRPr="004E1172">
        <w:rPr>
          <w:sz w:val="20"/>
        </w:rPr>
        <w:t>Inspiro</w:t>
      </w:r>
      <w:proofErr w:type="spellEnd"/>
      <w:r w:rsidRPr="004E1172">
        <w:rPr>
          <w:sz w:val="20"/>
        </w:rPr>
        <w:t xml:space="preserve"> </w:t>
      </w:r>
      <w:proofErr w:type="spellStart"/>
      <w:r w:rsidRPr="004E1172">
        <w:rPr>
          <w:sz w:val="20"/>
        </w:rPr>
        <w:t>Solutions</w:t>
      </w:r>
      <w:proofErr w:type="spellEnd"/>
      <w:r w:rsidRPr="004E1172">
        <w:rPr>
          <w:sz w:val="20"/>
        </w:rPr>
        <w:t xml:space="preserve"> </w:t>
      </w:r>
      <w:r w:rsidRPr="004E1172">
        <w:rPr>
          <w:sz w:val="20"/>
        </w:rPr>
        <w:br/>
        <w:t>tel.: +420 724 352 211</w:t>
      </w:r>
    </w:p>
    <w:p w:rsidR="00503276" w:rsidRPr="004E1172" w:rsidRDefault="00503276" w:rsidP="00503276">
      <w:pPr>
        <w:spacing w:after="240"/>
        <w:jc w:val="both"/>
        <w:outlineLvl w:val="0"/>
        <w:rPr>
          <w:b/>
          <w:sz w:val="20"/>
        </w:rPr>
      </w:pPr>
      <w:r w:rsidRPr="004E1172">
        <w:rPr>
          <w:sz w:val="20"/>
        </w:rPr>
        <w:t xml:space="preserve">e-mail: </w:t>
      </w:r>
      <w:r w:rsidRPr="004E1172">
        <w:rPr>
          <w:sz w:val="20"/>
        </w:rPr>
        <w:tab/>
      </w:r>
      <w:hyperlink r:id="rId8" w:history="1">
        <w:r w:rsidRPr="004E1172">
          <w:rPr>
            <w:rStyle w:val="Hypertextovodkaz"/>
            <w:sz w:val="20"/>
          </w:rPr>
          <w:t>tereza.knirova@inspiro-solutions.cz</w:t>
        </w:r>
      </w:hyperlink>
    </w:p>
    <w:p w:rsidR="00B87165" w:rsidRPr="004E1172" w:rsidRDefault="00B87165" w:rsidP="00503276">
      <w:pPr>
        <w:widowControl w:val="0"/>
        <w:rPr>
          <w:sz w:val="20"/>
        </w:rPr>
      </w:pPr>
      <w:r w:rsidRPr="004E1172">
        <w:rPr>
          <w:b/>
          <w:sz w:val="20"/>
        </w:rPr>
        <w:t xml:space="preserve">Romana </w:t>
      </w:r>
      <w:proofErr w:type="spellStart"/>
      <w:r w:rsidRPr="004E1172">
        <w:rPr>
          <w:b/>
          <w:sz w:val="20"/>
        </w:rPr>
        <w:t>Nýdrle</w:t>
      </w:r>
      <w:proofErr w:type="spellEnd"/>
    </w:p>
    <w:p w:rsidR="00AF48AE" w:rsidRPr="004E1172" w:rsidRDefault="00432779" w:rsidP="00503276">
      <w:pPr>
        <w:widowControl w:val="0"/>
        <w:rPr>
          <w:sz w:val="20"/>
        </w:rPr>
      </w:pPr>
      <w:r w:rsidRPr="004E1172">
        <w:rPr>
          <w:sz w:val="20"/>
        </w:rPr>
        <w:t>Ředitelka</w:t>
      </w:r>
      <w:r w:rsidR="00B87165" w:rsidRPr="004E1172">
        <w:rPr>
          <w:sz w:val="20"/>
        </w:rPr>
        <w:t xml:space="preserve"> korporátní komun</w:t>
      </w:r>
      <w:r w:rsidR="00AF48AE" w:rsidRPr="004E1172">
        <w:rPr>
          <w:sz w:val="20"/>
        </w:rPr>
        <w:t>ikace MAKRO Cash &amp; Carry</w:t>
      </w:r>
      <w:r w:rsidR="00AF48AE" w:rsidRPr="004E1172">
        <w:rPr>
          <w:sz w:val="20"/>
        </w:rPr>
        <w:br/>
        <w:t xml:space="preserve">tel.: </w:t>
      </w:r>
      <w:r w:rsidR="00B87165" w:rsidRPr="004E1172">
        <w:rPr>
          <w:sz w:val="20"/>
        </w:rPr>
        <w:t>+420 251 111</w:t>
      </w:r>
      <w:r w:rsidR="00AF48AE" w:rsidRPr="004E1172">
        <w:rPr>
          <w:sz w:val="20"/>
        </w:rPr>
        <w:t> </w:t>
      </w:r>
      <w:r w:rsidR="00B87165" w:rsidRPr="004E1172">
        <w:rPr>
          <w:sz w:val="20"/>
        </w:rPr>
        <w:t>112</w:t>
      </w:r>
    </w:p>
    <w:p w:rsidR="00B87165" w:rsidRPr="004E1172" w:rsidRDefault="00B87165" w:rsidP="00503276">
      <w:pPr>
        <w:widowControl w:val="0"/>
        <w:rPr>
          <w:sz w:val="20"/>
        </w:rPr>
      </w:pPr>
      <w:r w:rsidRPr="004E1172">
        <w:rPr>
          <w:sz w:val="20"/>
        </w:rPr>
        <w:t xml:space="preserve">e-mail: </w:t>
      </w:r>
      <w:r w:rsidRPr="004E1172">
        <w:rPr>
          <w:sz w:val="20"/>
        </w:rPr>
        <w:tab/>
      </w:r>
      <w:hyperlink r:id="rId9" w:history="1">
        <w:r w:rsidRPr="004E1172">
          <w:rPr>
            <w:rStyle w:val="Hypertextovodkaz"/>
            <w:sz w:val="20"/>
          </w:rPr>
          <w:t>romana.nydrle@makro.cz</w:t>
        </w:r>
      </w:hyperlink>
    </w:p>
    <w:p w:rsidR="00B87165" w:rsidRPr="004E1172" w:rsidRDefault="007B0544" w:rsidP="00111679">
      <w:pPr>
        <w:spacing w:before="240" w:line="240" w:lineRule="auto"/>
        <w:rPr>
          <w:color w:val="auto"/>
          <w:sz w:val="20"/>
        </w:rPr>
      </w:pPr>
      <w:hyperlink r:id="rId10" w:history="1">
        <w:r w:rsidR="00B87165" w:rsidRPr="004E1172">
          <w:rPr>
            <w:rStyle w:val="Hypertextovodkaz"/>
            <w:sz w:val="20"/>
          </w:rPr>
          <w:t>www.makro.cz</w:t>
        </w:r>
      </w:hyperlink>
    </w:p>
    <w:p w:rsidR="00B87165" w:rsidRPr="004E1172" w:rsidRDefault="007B0544" w:rsidP="00C64EC1">
      <w:pPr>
        <w:spacing w:line="240" w:lineRule="auto"/>
        <w:rPr>
          <w:sz w:val="20"/>
        </w:rPr>
      </w:pPr>
      <w:hyperlink r:id="rId11" w:history="1">
        <w:r w:rsidR="00B87165" w:rsidRPr="004E1172">
          <w:rPr>
            <w:rStyle w:val="Hypertextovodkaz"/>
            <w:sz w:val="20"/>
          </w:rPr>
          <w:t>www.facebook.com/makro.cz</w:t>
        </w:r>
      </w:hyperlink>
    </w:p>
    <w:p w:rsidR="00B87165" w:rsidRPr="004E1172" w:rsidRDefault="007B0544" w:rsidP="00C64EC1">
      <w:pPr>
        <w:spacing w:line="240" w:lineRule="auto"/>
        <w:rPr>
          <w:sz w:val="20"/>
        </w:rPr>
      </w:pPr>
      <w:hyperlink r:id="rId12" w:history="1">
        <w:r w:rsidR="00B87165" w:rsidRPr="004E1172">
          <w:rPr>
            <w:rStyle w:val="Hypertextovodkaz"/>
            <w:sz w:val="20"/>
          </w:rPr>
          <w:t>www.twitter.com/makrocr</w:t>
        </w:r>
      </w:hyperlink>
    </w:p>
    <w:p w:rsidR="00B87165" w:rsidRPr="00FD5E52" w:rsidRDefault="00B87165" w:rsidP="00FD5E52">
      <w:pPr>
        <w:spacing w:before="240"/>
        <w:rPr>
          <w:rFonts w:asciiTheme="majorHAnsi" w:hAnsiTheme="majorHAnsi" w:cstheme="majorHAnsi"/>
          <w:szCs w:val="22"/>
        </w:rPr>
      </w:pPr>
    </w:p>
    <w:p w:rsidR="006F7FFE" w:rsidRPr="00FD5E52" w:rsidRDefault="006F7FFE" w:rsidP="00FD5E52">
      <w:pPr>
        <w:spacing w:before="240"/>
        <w:rPr>
          <w:rFonts w:asciiTheme="majorHAnsi" w:hAnsiTheme="majorHAnsi" w:cstheme="majorHAnsi"/>
          <w:szCs w:val="22"/>
        </w:rPr>
      </w:pPr>
    </w:p>
    <w:sectPr w:rsidR="006F7FFE" w:rsidRPr="00FD5E52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3A" w:rsidRDefault="00F52C3A">
      <w:pPr>
        <w:spacing w:line="240" w:lineRule="auto"/>
      </w:pPr>
      <w:r>
        <w:separator/>
      </w:r>
    </w:p>
  </w:endnote>
  <w:endnote w:type="continuationSeparator" w:id="0">
    <w:p w:rsidR="00F52C3A" w:rsidRDefault="00F52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B6" w:rsidRDefault="00FB7AB6">
    <w:pPr>
      <w:widowControl w:val="0"/>
      <w:spacing w:line="240" w:lineRule="auto"/>
    </w:pPr>
  </w:p>
  <w:p w:rsidR="00FB7AB6" w:rsidRDefault="00FB7AB6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3A" w:rsidRDefault="00F52C3A">
      <w:pPr>
        <w:spacing w:line="240" w:lineRule="auto"/>
      </w:pPr>
      <w:r>
        <w:separator/>
      </w:r>
    </w:p>
  </w:footnote>
  <w:footnote w:type="continuationSeparator" w:id="0">
    <w:p w:rsidR="00F52C3A" w:rsidRDefault="00F52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B6" w:rsidRDefault="0019174A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-143510</wp:posOffset>
          </wp:positionV>
          <wp:extent cx="1695450" cy="1045845"/>
          <wp:effectExtent l="0" t="0" r="0" b="0"/>
          <wp:wrapTight wrapText="bothSides">
            <wp:wrapPolygon edited="0">
              <wp:start x="13591" y="0"/>
              <wp:lineTo x="13106" y="6689"/>
              <wp:lineTo x="3398" y="7869"/>
              <wp:lineTo x="3155" y="12984"/>
              <wp:lineTo x="6310" y="12984"/>
              <wp:lineTo x="6067" y="16525"/>
              <wp:lineTo x="8980" y="19279"/>
              <wp:lineTo x="15290" y="20852"/>
              <wp:lineTo x="16503" y="20852"/>
              <wp:lineTo x="19658" y="19672"/>
              <wp:lineTo x="19416" y="0"/>
              <wp:lineTo x="1359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ch Republ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7AB6" w:rsidRDefault="00FB7AB6">
    <w:pPr>
      <w:widowControl w:val="0"/>
      <w:spacing w:line="240" w:lineRule="auto"/>
      <w:jc w:val="center"/>
    </w:pPr>
  </w:p>
  <w:p w:rsidR="00FB7AB6" w:rsidRDefault="00FB7AB6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4BB1"/>
    <w:rsid w:val="00005F96"/>
    <w:rsid w:val="00011A99"/>
    <w:rsid w:val="00015DAA"/>
    <w:rsid w:val="00017401"/>
    <w:rsid w:val="0004158B"/>
    <w:rsid w:val="000B7C15"/>
    <w:rsid w:val="00110317"/>
    <w:rsid w:val="00111679"/>
    <w:rsid w:val="00122ED8"/>
    <w:rsid w:val="0019174A"/>
    <w:rsid w:val="00196B34"/>
    <w:rsid w:val="001C1407"/>
    <w:rsid w:val="001C51D5"/>
    <w:rsid w:val="00200273"/>
    <w:rsid w:val="0026013F"/>
    <w:rsid w:val="002B04A8"/>
    <w:rsid w:val="002B09E3"/>
    <w:rsid w:val="002E10EE"/>
    <w:rsid w:val="002E3AB4"/>
    <w:rsid w:val="003008C9"/>
    <w:rsid w:val="00346188"/>
    <w:rsid w:val="0035015B"/>
    <w:rsid w:val="00373E1D"/>
    <w:rsid w:val="003A5447"/>
    <w:rsid w:val="003C2F1F"/>
    <w:rsid w:val="003E4EAF"/>
    <w:rsid w:val="003E61DC"/>
    <w:rsid w:val="00401BF6"/>
    <w:rsid w:val="00432779"/>
    <w:rsid w:val="00452A4A"/>
    <w:rsid w:val="00455450"/>
    <w:rsid w:val="004568A6"/>
    <w:rsid w:val="00462ECE"/>
    <w:rsid w:val="00467509"/>
    <w:rsid w:val="00482830"/>
    <w:rsid w:val="00487A49"/>
    <w:rsid w:val="004906EB"/>
    <w:rsid w:val="004E1172"/>
    <w:rsid w:val="004E6569"/>
    <w:rsid w:val="004E71CE"/>
    <w:rsid w:val="00503276"/>
    <w:rsid w:val="00513178"/>
    <w:rsid w:val="00514217"/>
    <w:rsid w:val="00514FBA"/>
    <w:rsid w:val="00516DAF"/>
    <w:rsid w:val="00522D4D"/>
    <w:rsid w:val="0056067F"/>
    <w:rsid w:val="00572F57"/>
    <w:rsid w:val="005B234C"/>
    <w:rsid w:val="005D35D4"/>
    <w:rsid w:val="00613C62"/>
    <w:rsid w:val="006246FF"/>
    <w:rsid w:val="006267B6"/>
    <w:rsid w:val="006372E4"/>
    <w:rsid w:val="00652424"/>
    <w:rsid w:val="00675788"/>
    <w:rsid w:val="006D27E8"/>
    <w:rsid w:val="006F7FFE"/>
    <w:rsid w:val="00723FB9"/>
    <w:rsid w:val="0077125A"/>
    <w:rsid w:val="007A3641"/>
    <w:rsid w:val="007B015B"/>
    <w:rsid w:val="007B0544"/>
    <w:rsid w:val="007B4705"/>
    <w:rsid w:val="007C0F4D"/>
    <w:rsid w:val="0081204F"/>
    <w:rsid w:val="008127A0"/>
    <w:rsid w:val="00861FAF"/>
    <w:rsid w:val="008772BA"/>
    <w:rsid w:val="008B567C"/>
    <w:rsid w:val="008E347A"/>
    <w:rsid w:val="00921A41"/>
    <w:rsid w:val="009231DF"/>
    <w:rsid w:val="00976C9A"/>
    <w:rsid w:val="009F207F"/>
    <w:rsid w:val="00A35A1F"/>
    <w:rsid w:val="00A735EB"/>
    <w:rsid w:val="00A83F62"/>
    <w:rsid w:val="00A8584F"/>
    <w:rsid w:val="00A95AE0"/>
    <w:rsid w:val="00AF48AE"/>
    <w:rsid w:val="00B022B2"/>
    <w:rsid w:val="00B127B1"/>
    <w:rsid w:val="00B47D08"/>
    <w:rsid w:val="00B5149F"/>
    <w:rsid w:val="00B54211"/>
    <w:rsid w:val="00B62D8C"/>
    <w:rsid w:val="00B81571"/>
    <w:rsid w:val="00B87165"/>
    <w:rsid w:val="00BB138A"/>
    <w:rsid w:val="00C20FF9"/>
    <w:rsid w:val="00C30E8B"/>
    <w:rsid w:val="00C35DC4"/>
    <w:rsid w:val="00C64EC1"/>
    <w:rsid w:val="00C72207"/>
    <w:rsid w:val="00C9171D"/>
    <w:rsid w:val="00CF335B"/>
    <w:rsid w:val="00D01858"/>
    <w:rsid w:val="00D16F14"/>
    <w:rsid w:val="00D36943"/>
    <w:rsid w:val="00D36E5E"/>
    <w:rsid w:val="00DB4924"/>
    <w:rsid w:val="00DD4C38"/>
    <w:rsid w:val="00DD59D1"/>
    <w:rsid w:val="00E26E71"/>
    <w:rsid w:val="00E66B72"/>
    <w:rsid w:val="00EC3DC9"/>
    <w:rsid w:val="00F52C3A"/>
    <w:rsid w:val="00F67C5F"/>
    <w:rsid w:val="00F863B3"/>
    <w:rsid w:val="00F95298"/>
    <w:rsid w:val="00FB7AB6"/>
    <w:rsid w:val="00FC2C2F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61320D"/>
  <w14:defaultImageDpi w14:val="300"/>
  <w15:docId w15:val="{2BD7B7D3-F076-4FA7-BA0D-9F03061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4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6F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6FF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6FF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4A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A8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4A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A8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5E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podnikani.cz" TargetMode="External"/><Relationship Id="rId12" Type="http://schemas.openxmlformats.org/officeDocument/2006/relationships/hyperlink" Target="http://www.twitter.com/makro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977B8-E702-4F2B-940F-64D105A9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tereza.knirova</cp:lastModifiedBy>
  <cp:revision>5</cp:revision>
  <dcterms:created xsi:type="dcterms:W3CDTF">2017-07-12T11:53:00Z</dcterms:created>
  <dcterms:modified xsi:type="dcterms:W3CDTF">2017-07-12T13:45:00Z</dcterms:modified>
</cp:coreProperties>
</file>