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6A00A" w14:textId="69DEA304" w:rsidR="008772BA" w:rsidRDefault="008772BA" w:rsidP="001E10E6">
      <w:pPr>
        <w:widowControl w:val="0"/>
        <w:spacing w:line="240" w:lineRule="auto"/>
        <w:jc w:val="both"/>
        <w:rPr>
          <w:sz w:val="24"/>
          <w:szCs w:val="22"/>
        </w:rPr>
      </w:pPr>
      <w:r w:rsidRPr="002E10EE">
        <w:rPr>
          <w:sz w:val="24"/>
          <w:szCs w:val="22"/>
        </w:rPr>
        <w:t xml:space="preserve">Tisková </w:t>
      </w:r>
      <w:r w:rsidR="00BA2E61">
        <w:rPr>
          <w:sz w:val="24"/>
          <w:szCs w:val="22"/>
        </w:rPr>
        <w:t>informace</w:t>
      </w:r>
      <w:r w:rsidR="00195D04">
        <w:rPr>
          <w:sz w:val="24"/>
          <w:szCs w:val="22"/>
        </w:rPr>
        <w:t xml:space="preserve">, </w:t>
      </w:r>
      <w:r w:rsidR="00951D9A" w:rsidRPr="00951D9A">
        <w:rPr>
          <w:sz w:val="24"/>
          <w:szCs w:val="22"/>
        </w:rPr>
        <w:t>21</w:t>
      </w:r>
      <w:r w:rsidR="00195D04" w:rsidRPr="00951D9A">
        <w:rPr>
          <w:sz w:val="24"/>
          <w:szCs w:val="22"/>
        </w:rPr>
        <w:t>.</w:t>
      </w:r>
      <w:r w:rsidR="005E2173" w:rsidRPr="00951D9A">
        <w:rPr>
          <w:sz w:val="24"/>
          <w:szCs w:val="22"/>
        </w:rPr>
        <w:t xml:space="preserve"> </w:t>
      </w:r>
      <w:r w:rsidR="00CF72DE" w:rsidRPr="00951D9A">
        <w:rPr>
          <w:sz w:val="24"/>
          <w:szCs w:val="22"/>
        </w:rPr>
        <w:t>prosince</w:t>
      </w:r>
      <w:r w:rsidR="00195D04">
        <w:rPr>
          <w:sz w:val="24"/>
          <w:szCs w:val="22"/>
        </w:rPr>
        <w:t xml:space="preserve"> 2017</w:t>
      </w:r>
    </w:p>
    <w:p w14:paraId="5AE680BD" w14:textId="77777777" w:rsidR="009B1B7E" w:rsidRDefault="009B1B7E" w:rsidP="001E10E6">
      <w:pPr>
        <w:widowControl w:val="0"/>
        <w:spacing w:line="240" w:lineRule="auto"/>
        <w:jc w:val="both"/>
        <w:rPr>
          <w:sz w:val="24"/>
          <w:szCs w:val="22"/>
        </w:rPr>
      </w:pPr>
    </w:p>
    <w:p w14:paraId="236D6146" w14:textId="4903DA1D" w:rsidR="008772BA" w:rsidRPr="005E2173" w:rsidRDefault="00CF72DE" w:rsidP="001E10E6">
      <w:pPr>
        <w:spacing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METRO Group připravilo vánoční překvapení pro podnikatele</w:t>
      </w:r>
      <w:r w:rsidR="002B787B">
        <w:rPr>
          <w:b/>
          <w:sz w:val="36"/>
          <w:szCs w:val="36"/>
        </w:rPr>
        <w:t xml:space="preserve"> v rámci předvánoční kampaně Čas</w:t>
      </w:r>
      <w:r w:rsidR="008806E4">
        <w:rPr>
          <w:b/>
          <w:sz w:val="36"/>
          <w:szCs w:val="36"/>
        </w:rPr>
        <w:t xml:space="preserve"> </w:t>
      </w:r>
      <w:r w:rsidR="002B787B">
        <w:rPr>
          <w:b/>
          <w:sz w:val="36"/>
          <w:szCs w:val="36"/>
        </w:rPr>
        <w:t>n</w:t>
      </w:r>
      <w:r w:rsidR="008806E4">
        <w:rPr>
          <w:b/>
          <w:sz w:val="36"/>
          <w:szCs w:val="36"/>
        </w:rPr>
        <w:t>a </w:t>
      </w:r>
      <w:r w:rsidR="002B787B">
        <w:rPr>
          <w:b/>
          <w:sz w:val="36"/>
          <w:szCs w:val="36"/>
        </w:rPr>
        <w:t>rozbalení úspěšné sezóny</w:t>
      </w:r>
    </w:p>
    <w:p w14:paraId="2CCA2139" w14:textId="0E98C0A2" w:rsidR="00B4548D" w:rsidRPr="00D84A27" w:rsidRDefault="00D84A27" w:rsidP="00B4548D">
      <w:pPr>
        <w:spacing w:before="240" w:line="240" w:lineRule="auto"/>
        <w:jc w:val="both"/>
        <w:rPr>
          <w:b/>
        </w:rPr>
      </w:pPr>
      <w:r>
        <w:rPr>
          <w:b/>
        </w:rPr>
        <w:t>V</w:t>
      </w:r>
      <w:r w:rsidRPr="00D84A27">
        <w:rPr>
          <w:b/>
        </w:rPr>
        <w:t>ánoční sezón</w:t>
      </w:r>
      <w:r>
        <w:rPr>
          <w:b/>
        </w:rPr>
        <w:t>a</w:t>
      </w:r>
      <w:r w:rsidRPr="00D84A27">
        <w:rPr>
          <w:b/>
        </w:rPr>
        <w:t xml:space="preserve"> j</w:t>
      </w:r>
      <w:r>
        <w:rPr>
          <w:b/>
        </w:rPr>
        <w:t>e</w:t>
      </w:r>
      <w:r w:rsidRPr="00D84A27">
        <w:rPr>
          <w:b/>
        </w:rPr>
        <w:t xml:space="preserve"> klíčov</w:t>
      </w:r>
      <w:r>
        <w:rPr>
          <w:b/>
        </w:rPr>
        <w:t>á</w:t>
      </w:r>
      <w:r w:rsidRPr="00D84A27">
        <w:rPr>
          <w:b/>
        </w:rPr>
        <w:t xml:space="preserve"> pro podnikání většiny zákazníků</w:t>
      </w:r>
      <w:r>
        <w:rPr>
          <w:b/>
        </w:rPr>
        <w:t xml:space="preserve"> METRO. P</w:t>
      </w:r>
      <w:r w:rsidRPr="00D84A27">
        <w:rPr>
          <w:b/>
        </w:rPr>
        <w:t>roto se</w:t>
      </w:r>
      <w:r w:rsidR="003129EA">
        <w:rPr>
          <w:b/>
        </w:rPr>
        <w:t> </w:t>
      </w:r>
      <w:r>
        <w:rPr>
          <w:b/>
        </w:rPr>
        <w:t>společnost</w:t>
      </w:r>
      <w:r w:rsidRPr="00D84A27">
        <w:rPr>
          <w:b/>
        </w:rPr>
        <w:t xml:space="preserve"> rozhodl</w:t>
      </w:r>
      <w:r>
        <w:rPr>
          <w:b/>
        </w:rPr>
        <w:t>a</w:t>
      </w:r>
      <w:r w:rsidRPr="00D84A27">
        <w:rPr>
          <w:b/>
        </w:rPr>
        <w:t xml:space="preserve"> je podpořit i v tomto období. </w:t>
      </w:r>
      <w:r>
        <w:rPr>
          <w:b/>
        </w:rPr>
        <w:t>V rámci předvánoční kampaně se</w:t>
      </w:r>
      <w:r w:rsidR="008B62DD">
        <w:rPr>
          <w:b/>
        </w:rPr>
        <w:t> </w:t>
      </w:r>
      <w:r w:rsidR="009D1467" w:rsidRPr="00D84A27">
        <w:rPr>
          <w:b/>
        </w:rPr>
        <w:t>17.</w:t>
      </w:r>
      <w:r>
        <w:rPr>
          <w:b/>
        </w:rPr>
        <w:t> </w:t>
      </w:r>
      <w:r w:rsidR="009D1467" w:rsidRPr="00D84A27">
        <w:rPr>
          <w:b/>
        </w:rPr>
        <w:t xml:space="preserve">listopadu rozzářila </w:t>
      </w:r>
      <w:r>
        <w:rPr>
          <w:b/>
        </w:rPr>
        <w:t>v u</w:t>
      </w:r>
      <w:r w:rsidRPr="00D84A27">
        <w:rPr>
          <w:b/>
        </w:rPr>
        <w:t>lic</w:t>
      </w:r>
      <w:r>
        <w:rPr>
          <w:b/>
        </w:rPr>
        <w:t>ích</w:t>
      </w:r>
      <w:r w:rsidRPr="00D84A27">
        <w:rPr>
          <w:b/>
        </w:rPr>
        <w:t xml:space="preserve"> rumunské </w:t>
      </w:r>
      <w:r>
        <w:rPr>
          <w:b/>
        </w:rPr>
        <w:t xml:space="preserve">metropole </w:t>
      </w:r>
      <w:r w:rsidRPr="00D84A27">
        <w:rPr>
          <w:b/>
        </w:rPr>
        <w:t xml:space="preserve">Bukurešti </w:t>
      </w:r>
      <w:r>
        <w:rPr>
          <w:b/>
        </w:rPr>
        <w:t xml:space="preserve">velká </w:t>
      </w:r>
      <w:r w:rsidR="009D1467" w:rsidRPr="00D84A27">
        <w:rPr>
          <w:b/>
        </w:rPr>
        <w:t>vánoční světelná instalace od</w:t>
      </w:r>
      <w:r w:rsidR="00624FF4" w:rsidRPr="00D84A27">
        <w:rPr>
          <w:b/>
        </w:rPr>
        <w:t> </w:t>
      </w:r>
      <w:r w:rsidR="009D1467" w:rsidRPr="00D84A27">
        <w:rPr>
          <w:b/>
        </w:rPr>
        <w:t>společnosti METRO</w:t>
      </w:r>
      <w:r>
        <w:rPr>
          <w:b/>
        </w:rPr>
        <w:t>.</w:t>
      </w:r>
      <w:r w:rsidR="009D1467" w:rsidRPr="00D84A27">
        <w:rPr>
          <w:b/>
        </w:rPr>
        <w:t xml:space="preserve"> </w:t>
      </w:r>
      <w:r>
        <w:rPr>
          <w:b/>
        </w:rPr>
        <w:t>Ta</w:t>
      </w:r>
      <w:r w:rsidR="009D1467" w:rsidRPr="00D84A27">
        <w:rPr>
          <w:b/>
        </w:rPr>
        <w:t xml:space="preserve"> měla za cíl přinést vánoční atmosféru do</w:t>
      </w:r>
      <w:r w:rsidR="008B62DD">
        <w:rPr>
          <w:b/>
        </w:rPr>
        <w:t> </w:t>
      </w:r>
      <w:r w:rsidR="009D1467" w:rsidRPr="00D84A27">
        <w:rPr>
          <w:b/>
        </w:rPr>
        <w:t>ulic města a</w:t>
      </w:r>
      <w:r w:rsidR="005235A9" w:rsidRPr="00D84A27">
        <w:rPr>
          <w:b/>
        </w:rPr>
        <w:t> </w:t>
      </w:r>
      <w:r w:rsidR="009D1467" w:rsidRPr="00D84A27">
        <w:rPr>
          <w:b/>
        </w:rPr>
        <w:t>podpořit drobné podnikatele</w:t>
      </w:r>
      <w:r w:rsidR="00624FF4" w:rsidRPr="00D84A27">
        <w:rPr>
          <w:b/>
        </w:rPr>
        <w:t xml:space="preserve"> </w:t>
      </w:r>
      <w:r w:rsidR="009D1467" w:rsidRPr="00D84A27">
        <w:rPr>
          <w:b/>
        </w:rPr>
        <w:t>provozují</w:t>
      </w:r>
      <w:r w:rsidR="00624FF4" w:rsidRPr="00D84A27">
        <w:rPr>
          <w:b/>
        </w:rPr>
        <w:t xml:space="preserve">cí </w:t>
      </w:r>
      <w:r w:rsidR="003129EA" w:rsidRPr="00D84A27">
        <w:rPr>
          <w:b/>
        </w:rPr>
        <w:t xml:space="preserve">své podniky </w:t>
      </w:r>
      <w:r w:rsidR="00624FF4" w:rsidRPr="00D84A27">
        <w:rPr>
          <w:b/>
        </w:rPr>
        <w:t>v okolí</w:t>
      </w:r>
      <w:r w:rsidR="009D1467" w:rsidRPr="00D84A27">
        <w:rPr>
          <w:b/>
        </w:rPr>
        <w:t xml:space="preserve">. </w:t>
      </w:r>
    </w:p>
    <w:p w14:paraId="76AB97C5" w14:textId="238BA975" w:rsidR="002B787B" w:rsidRPr="00D84A27" w:rsidRDefault="00D84A27" w:rsidP="00B4548D">
      <w:pPr>
        <w:spacing w:before="240" w:line="240" w:lineRule="auto"/>
        <w:jc w:val="both"/>
        <w:rPr>
          <w:szCs w:val="22"/>
        </w:rPr>
      </w:pPr>
      <w:r w:rsidRPr="00D84A27">
        <w:rPr>
          <w:szCs w:val="22"/>
        </w:rPr>
        <w:t xml:space="preserve">Soukromí podnikatelé si za svou poctivou celoroční práci zaslouží uznání a podporu. </w:t>
      </w:r>
      <w:r w:rsidRPr="00D84A27">
        <w:rPr>
          <w:b/>
          <w:szCs w:val="22"/>
        </w:rPr>
        <w:t>Společnost METRO</w:t>
      </w:r>
      <w:r w:rsidRPr="00D84A27">
        <w:rPr>
          <w:szCs w:val="22"/>
        </w:rPr>
        <w:t xml:space="preserve"> provozující na českém trhu síť velkoobchodních jednotek </w:t>
      </w:r>
      <w:r w:rsidRPr="00D84A27">
        <w:rPr>
          <w:b/>
          <w:szCs w:val="22"/>
        </w:rPr>
        <w:t>MAKRO ČR</w:t>
      </w:r>
      <w:r w:rsidRPr="00D84A27">
        <w:rPr>
          <w:szCs w:val="22"/>
        </w:rPr>
        <w:t xml:space="preserve"> pro ně v návaznosti na úspěch</w:t>
      </w:r>
      <w:r>
        <w:rPr>
          <w:szCs w:val="22"/>
        </w:rPr>
        <w:t xml:space="preserve"> projektu</w:t>
      </w:r>
      <w:r w:rsidRPr="00D84A27">
        <w:rPr>
          <w:szCs w:val="22"/>
        </w:rPr>
        <w:t xml:space="preserve"> </w:t>
      </w:r>
      <w:r w:rsidRPr="00D84A27">
        <w:rPr>
          <w:b/>
          <w:szCs w:val="22"/>
        </w:rPr>
        <w:t>D</w:t>
      </w:r>
      <w:r>
        <w:rPr>
          <w:b/>
          <w:szCs w:val="22"/>
        </w:rPr>
        <w:t>en</w:t>
      </w:r>
      <w:r w:rsidRPr="00D84A27">
        <w:rPr>
          <w:b/>
          <w:szCs w:val="22"/>
        </w:rPr>
        <w:t xml:space="preserve"> soukromého podnikání</w:t>
      </w:r>
      <w:r w:rsidRPr="00D84A27">
        <w:rPr>
          <w:szCs w:val="22"/>
        </w:rPr>
        <w:t xml:space="preserve"> připravila jako vánoční překvapení sváteční prostor, kde si mohou</w:t>
      </w:r>
      <w:r w:rsidR="0022708E">
        <w:rPr>
          <w:szCs w:val="22"/>
        </w:rPr>
        <w:t xml:space="preserve"> </w:t>
      </w:r>
      <w:r w:rsidRPr="00D84A27">
        <w:rPr>
          <w:szCs w:val="22"/>
        </w:rPr>
        <w:t>spolu se svými zákazníky užít předvánoční chvíle.</w:t>
      </w:r>
      <w:r w:rsidR="0022708E">
        <w:rPr>
          <w:szCs w:val="22"/>
        </w:rPr>
        <w:t xml:space="preserve"> </w:t>
      </w:r>
      <w:r w:rsidR="002B787B">
        <w:t xml:space="preserve">Bukurešťská </w:t>
      </w:r>
      <w:r w:rsidR="002B787B" w:rsidRPr="00624FF4">
        <w:rPr>
          <w:b/>
        </w:rPr>
        <w:t xml:space="preserve">ulice Strada </w:t>
      </w:r>
      <w:proofErr w:type="spellStart"/>
      <w:r w:rsidR="002B787B" w:rsidRPr="00624FF4">
        <w:rPr>
          <w:b/>
        </w:rPr>
        <w:t>Franceza</w:t>
      </w:r>
      <w:proofErr w:type="spellEnd"/>
      <w:r w:rsidR="002B787B">
        <w:t xml:space="preserve"> se díky METRO v letošním roce stala hlavní vánoční třídou</w:t>
      </w:r>
      <w:r w:rsidR="00B4548D">
        <w:t>, kam si lidé z celého města směřovali užít vánoční čas.</w:t>
      </w:r>
    </w:p>
    <w:p w14:paraId="059AC3AE" w14:textId="5BC13278" w:rsidR="00B4548D" w:rsidRDefault="00B4548D" w:rsidP="00B4548D">
      <w:pPr>
        <w:spacing w:before="240" w:line="240" w:lineRule="auto"/>
        <w:jc w:val="both"/>
      </w:pPr>
      <w:r>
        <w:t xml:space="preserve">Autentické záběry z odhalení instalace se staly součástí vánoční kampaně </w:t>
      </w:r>
      <w:r w:rsidRPr="00624FF4">
        <w:rPr>
          <w:b/>
          <w:szCs w:val="22"/>
        </w:rPr>
        <w:t>Čas na rozbalení úspěšné sezóny</w:t>
      </w:r>
      <w:r>
        <w:rPr>
          <w:szCs w:val="22"/>
        </w:rPr>
        <w:t xml:space="preserve"> </w:t>
      </w:r>
      <w:r>
        <w:t>akcentující jednotlivé soukromé podnikatele a jejich příběhy.</w:t>
      </w:r>
      <w:r w:rsidR="0051632D">
        <w:t xml:space="preserve"> Lokální adaptaci videa pro český a slovenský trh zveřejněnou 1</w:t>
      </w:r>
      <w:r w:rsidR="000A32D7">
        <w:t>1</w:t>
      </w:r>
      <w:r w:rsidR="0051632D">
        <w:t xml:space="preserve">. 12. 2017 zpracovala kreativní agentura </w:t>
      </w:r>
      <w:proofErr w:type="spellStart"/>
      <w:r w:rsidR="0051632D">
        <w:t>Kaspen</w:t>
      </w:r>
      <w:proofErr w:type="spellEnd"/>
      <w:r w:rsidR="0051632D">
        <w:rPr>
          <w:rStyle w:val="st"/>
        </w:rPr>
        <w:t xml:space="preserve">/Jung von </w:t>
      </w:r>
      <w:proofErr w:type="spellStart"/>
      <w:r w:rsidR="0051632D">
        <w:rPr>
          <w:rStyle w:val="st"/>
        </w:rPr>
        <w:t>Matt</w:t>
      </w:r>
      <w:proofErr w:type="spellEnd"/>
      <w:r w:rsidR="0051632D">
        <w:rPr>
          <w:rStyle w:val="st"/>
        </w:rPr>
        <w:t xml:space="preserve">. </w:t>
      </w:r>
      <w:bookmarkStart w:id="0" w:name="_GoBack"/>
      <w:bookmarkEnd w:id="0"/>
    </w:p>
    <w:p w14:paraId="65A11792" w14:textId="441C6361" w:rsidR="00F85EC7" w:rsidRDefault="00F85EC7" w:rsidP="001E10E6">
      <w:pPr>
        <w:spacing w:line="240" w:lineRule="auto"/>
        <w:rPr>
          <w:sz w:val="18"/>
          <w:szCs w:val="22"/>
        </w:rPr>
      </w:pPr>
    </w:p>
    <w:p w14:paraId="101D5B6E" w14:textId="62759BFD" w:rsidR="005235A9" w:rsidRDefault="005235A9" w:rsidP="00D84A27">
      <w:pPr>
        <w:spacing w:line="240" w:lineRule="auto"/>
        <w:jc w:val="both"/>
        <w:rPr>
          <w:sz w:val="18"/>
          <w:szCs w:val="22"/>
        </w:rPr>
      </w:pPr>
      <w:r>
        <w:t>Komerční skupina METRO se zaměřuje na podporu podnikatelů ve všech 35 zemích, kde</w:t>
      </w:r>
      <w:r w:rsidR="00D84A27">
        <w:t> </w:t>
      </w:r>
      <w:r>
        <w:t>aktuálně působí. Spolupracuje s místními podnikateli</w:t>
      </w:r>
      <w:r w:rsidR="00D84A27">
        <w:t xml:space="preserve"> i iniciativami</w:t>
      </w:r>
      <w:r>
        <w:t xml:space="preserve"> a intenzivně se podílí na podpoře lokálního podnikatelského prostředí. Prostřednictvím velkoobchodní sítě METRO/MAKRO se zaměřuje na podnikatele a sleduje vizi Pomáháme podnikatelům růst.</w:t>
      </w:r>
    </w:p>
    <w:p w14:paraId="7C68E669" w14:textId="77777777" w:rsidR="0099110D" w:rsidRPr="00F85EC7" w:rsidRDefault="0099110D" w:rsidP="005235A9">
      <w:pPr>
        <w:spacing w:before="240" w:line="240" w:lineRule="auto"/>
        <w:jc w:val="center"/>
      </w:pPr>
      <w:r w:rsidRPr="00F85EC7">
        <w:t>***</w:t>
      </w:r>
    </w:p>
    <w:p w14:paraId="6171F118" w14:textId="0E0CC939" w:rsidR="00624FF4" w:rsidRDefault="00624FF4" w:rsidP="00624FF4">
      <w:pPr>
        <w:spacing w:after="240"/>
        <w:jc w:val="both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METRO je mezinárodní lídr, který se specializuje na velkoobchodní a maloobchodní prodej potravin. Společnost je zastoupená v 35 zemích a celosvětově zaměstnává 150 000 lidí. Ve finanční roce 2015/16 METRO dosáhlo prodejů ve výši 37 mld. EUR. Zaměřuje se na poskytování služeb odpovídajících specifickým potřebám velkoobchodních i maloobchodních zákazníků, a to na regionální i mezinárodní úrovni. Prostřednictvím svých obchodních značek METRO Cash &amp; Carry, Real, služeb přímé distribuce a digitálních iniciativ METRO nastavuje standardy pro budoucnost: orientace na zákazníka, digitální řešení a udržitelné podnikání. Více informací naleznete na </w:t>
      </w:r>
      <w:hyperlink r:id="rId8" w:history="1">
        <w:r>
          <w:rPr>
            <w:rStyle w:val="Hypertextovodkaz"/>
            <w:rFonts w:eastAsia="Times New Roman"/>
            <w:sz w:val="19"/>
            <w:szCs w:val="19"/>
            <w:shd w:val="clear" w:color="auto" w:fill="FFFFFF"/>
            <w:lang w:eastAsia="en-GB"/>
          </w:rPr>
          <w:t>www.metroag.de</w:t>
        </w:r>
      </w:hyperlink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.  </w:t>
      </w:r>
    </w:p>
    <w:p w14:paraId="540A7958" w14:textId="518D6112" w:rsidR="00B4548D" w:rsidRPr="00624FF4" w:rsidRDefault="00624FF4" w:rsidP="00624FF4">
      <w:pPr>
        <w:spacing w:after="240"/>
        <w:jc w:val="both"/>
        <w:rPr>
          <w:rFonts w:eastAsia="Times New Roman"/>
          <w:color w:val="auto"/>
          <w:sz w:val="19"/>
          <w:szCs w:val="19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METRO/MAKRO Cash &amp; Carry je zastoupeno ve 25 zemích, kde provozuje více než 750 samoobslužných velkoobchodů a zaměstnává 100.000 lidí.</w:t>
      </w:r>
    </w:p>
    <w:p w14:paraId="30DE0A93" w14:textId="77777777" w:rsidR="00B4548D" w:rsidRPr="0099110D" w:rsidRDefault="00B4548D" w:rsidP="00B4548D">
      <w:pPr>
        <w:widowControl w:val="0"/>
        <w:spacing w:line="240" w:lineRule="auto"/>
        <w:rPr>
          <w:sz w:val="18"/>
          <w:szCs w:val="22"/>
        </w:rPr>
      </w:pPr>
      <w:r w:rsidRPr="0099110D">
        <w:rPr>
          <w:b/>
          <w:sz w:val="18"/>
          <w:szCs w:val="22"/>
          <w:u w:val="single"/>
        </w:rPr>
        <w:t xml:space="preserve">Pro více informací kontaktujte: </w:t>
      </w:r>
    </w:p>
    <w:p w14:paraId="51486891" w14:textId="38DCE002" w:rsidR="00B4548D" w:rsidRPr="0099110D" w:rsidRDefault="00B4548D" w:rsidP="00B4548D">
      <w:pPr>
        <w:widowControl w:val="0"/>
        <w:spacing w:line="240" w:lineRule="auto"/>
        <w:rPr>
          <w:sz w:val="18"/>
          <w:szCs w:val="22"/>
        </w:rPr>
      </w:pPr>
      <w:r>
        <w:rPr>
          <w:b/>
          <w:sz w:val="18"/>
          <w:szCs w:val="22"/>
        </w:rPr>
        <w:t>Petra Hol</w:t>
      </w:r>
      <w:r w:rsidRPr="0099110D">
        <w:rPr>
          <w:b/>
          <w:sz w:val="18"/>
          <w:szCs w:val="22"/>
        </w:rPr>
        <w:t>á</w:t>
      </w:r>
    </w:p>
    <w:p w14:paraId="61E0613C" w14:textId="4CEECF77" w:rsidR="00B4548D" w:rsidRPr="0099110D" w:rsidRDefault="00B4548D" w:rsidP="00B4548D">
      <w:pPr>
        <w:widowControl w:val="0"/>
        <w:spacing w:line="240" w:lineRule="auto"/>
        <w:rPr>
          <w:sz w:val="18"/>
          <w:szCs w:val="22"/>
        </w:rPr>
      </w:pPr>
      <w:proofErr w:type="spellStart"/>
      <w:r w:rsidRPr="0099110D">
        <w:rPr>
          <w:sz w:val="18"/>
          <w:szCs w:val="22"/>
        </w:rPr>
        <w:t>Inspiro</w:t>
      </w:r>
      <w:proofErr w:type="spellEnd"/>
      <w:r w:rsidRPr="0099110D">
        <w:rPr>
          <w:sz w:val="18"/>
          <w:szCs w:val="22"/>
        </w:rPr>
        <w:t xml:space="preserve"> </w:t>
      </w:r>
      <w:proofErr w:type="spellStart"/>
      <w:r w:rsidRPr="0099110D">
        <w:rPr>
          <w:sz w:val="18"/>
          <w:szCs w:val="22"/>
        </w:rPr>
        <w:t>Solutions</w:t>
      </w:r>
      <w:proofErr w:type="spellEnd"/>
      <w:r w:rsidRPr="0099110D">
        <w:rPr>
          <w:sz w:val="18"/>
          <w:szCs w:val="22"/>
        </w:rPr>
        <w:t xml:space="preserve"> </w:t>
      </w:r>
      <w:r w:rsidRPr="0099110D">
        <w:rPr>
          <w:sz w:val="18"/>
          <w:szCs w:val="22"/>
        </w:rPr>
        <w:br/>
        <w:t>tel.: +420</w:t>
      </w:r>
      <w:r>
        <w:rPr>
          <w:sz w:val="18"/>
          <w:szCs w:val="22"/>
        </w:rPr>
        <w:t> </w:t>
      </w:r>
      <w:r w:rsidRPr="0099110D">
        <w:rPr>
          <w:sz w:val="18"/>
          <w:szCs w:val="22"/>
        </w:rPr>
        <w:t>7</w:t>
      </w:r>
      <w:r>
        <w:rPr>
          <w:sz w:val="18"/>
          <w:szCs w:val="22"/>
        </w:rPr>
        <w:t>36 219 535</w:t>
      </w:r>
    </w:p>
    <w:p w14:paraId="77FF1D79" w14:textId="41C5AD27" w:rsidR="00B4548D" w:rsidRPr="0099110D" w:rsidRDefault="00B4548D" w:rsidP="00B4548D">
      <w:pPr>
        <w:spacing w:line="240" w:lineRule="auto"/>
        <w:outlineLvl w:val="0"/>
        <w:rPr>
          <w:sz w:val="18"/>
          <w:szCs w:val="22"/>
        </w:rPr>
      </w:pPr>
      <w:r w:rsidRPr="0099110D">
        <w:rPr>
          <w:sz w:val="18"/>
          <w:szCs w:val="22"/>
        </w:rPr>
        <w:t xml:space="preserve">e-mail: </w:t>
      </w:r>
      <w:r>
        <w:rPr>
          <w:sz w:val="18"/>
          <w:szCs w:val="22"/>
        </w:rPr>
        <w:t>petr</w:t>
      </w:r>
      <w:r w:rsidRPr="0099110D">
        <w:rPr>
          <w:sz w:val="18"/>
          <w:szCs w:val="22"/>
        </w:rPr>
        <w:t>a.</w:t>
      </w:r>
      <w:r>
        <w:rPr>
          <w:sz w:val="18"/>
          <w:szCs w:val="22"/>
        </w:rPr>
        <w:t>hol</w:t>
      </w:r>
      <w:r w:rsidRPr="0099110D">
        <w:rPr>
          <w:sz w:val="18"/>
          <w:szCs w:val="22"/>
        </w:rPr>
        <w:t>a@inspiro-solutions.cz</w:t>
      </w:r>
      <w:r w:rsidRPr="0099110D">
        <w:rPr>
          <w:sz w:val="18"/>
          <w:szCs w:val="22"/>
        </w:rPr>
        <w:tab/>
      </w:r>
    </w:p>
    <w:p w14:paraId="111AB3A1" w14:textId="77777777" w:rsidR="00B4548D" w:rsidRPr="0099110D" w:rsidRDefault="00B4548D" w:rsidP="00B4548D">
      <w:pPr>
        <w:spacing w:line="240" w:lineRule="auto"/>
        <w:outlineLvl w:val="0"/>
        <w:rPr>
          <w:b/>
          <w:sz w:val="18"/>
          <w:szCs w:val="22"/>
        </w:rPr>
      </w:pPr>
    </w:p>
    <w:p w14:paraId="4869E6F4" w14:textId="77777777" w:rsidR="00B4548D" w:rsidRPr="0099110D" w:rsidRDefault="00B4548D" w:rsidP="00B4548D">
      <w:pPr>
        <w:widowControl w:val="0"/>
        <w:spacing w:line="240" w:lineRule="auto"/>
        <w:rPr>
          <w:sz w:val="18"/>
          <w:szCs w:val="22"/>
        </w:rPr>
      </w:pPr>
      <w:r w:rsidRPr="0099110D">
        <w:rPr>
          <w:b/>
          <w:sz w:val="18"/>
          <w:szCs w:val="22"/>
        </w:rPr>
        <w:t xml:space="preserve">Romana </w:t>
      </w:r>
      <w:proofErr w:type="spellStart"/>
      <w:r w:rsidRPr="0099110D">
        <w:rPr>
          <w:b/>
          <w:sz w:val="18"/>
          <w:szCs w:val="22"/>
        </w:rPr>
        <w:t>Nýdrle</w:t>
      </w:r>
      <w:proofErr w:type="spellEnd"/>
    </w:p>
    <w:p w14:paraId="21CDF2B6" w14:textId="77777777" w:rsidR="00B4548D" w:rsidRPr="0099110D" w:rsidRDefault="00B4548D" w:rsidP="00B4548D">
      <w:pPr>
        <w:widowControl w:val="0"/>
        <w:spacing w:line="240" w:lineRule="auto"/>
        <w:rPr>
          <w:sz w:val="18"/>
          <w:szCs w:val="22"/>
        </w:rPr>
      </w:pPr>
      <w:r w:rsidRPr="0099110D">
        <w:rPr>
          <w:sz w:val="18"/>
          <w:szCs w:val="22"/>
        </w:rPr>
        <w:t>Ředitelka korporátní komunikace MAKRO Cash &amp; Carry</w:t>
      </w:r>
      <w:r w:rsidRPr="0099110D">
        <w:rPr>
          <w:sz w:val="18"/>
          <w:szCs w:val="22"/>
        </w:rPr>
        <w:br/>
        <w:t>tel.: +420 251 111 112</w:t>
      </w:r>
    </w:p>
    <w:p w14:paraId="74E50250" w14:textId="77777777" w:rsidR="00B4548D" w:rsidRPr="0099110D" w:rsidRDefault="00B4548D" w:rsidP="00B4548D">
      <w:pPr>
        <w:spacing w:line="240" w:lineRule="auto"/>
        <w:rPr>
          <w:sz w:val="18"/>
          <w:szCs w:val="22"/>
        </w:rPr>
      </w:pPr>
      <w:r w:rsidRPr="0099110D">
        <w:rPr>
          <w:sz w:val="18"/>
          <w:szCs w:val="22"/>
        </w:rPr>
        <w:t xml:space="preserve">e-mail: </w:t>
      </w:r>
      <w:hyperlink r:id="rId9" w:history="1">
        <w:r w:rsidRPr="0099110D">
          <w:rPr>
            <w:rStyle w:val="Hypertextovodkaz"/>
            <w:sz w:val="18"/>
            <w:szCs w:val="22"/>
          </w:rPr>
          <w:t>romana.nydrle@makro.cz</w:t>
        </w:r>
      </w:hyperlink>
    </w:p>
    <w:p w14:paraId="0BAA46DA" w14:textId="77777777" w:rsidR="0022708E" w:rsidRDefault="0022708E" w:rsidP="00B4548D">
      <w:pPr>
        <w:spacing w:line="240" w:lineRule="auto"/>
      </w:pPr>
    </w:p>
    <w:p w14:paraId="58983A42" w14:textId="52174E63" w:rsidR="00B4548D" w:rsidRPr="00F85EC7" w:rsidRDefault="000A32D7" w:rsidP="0022708E">
      <w:pPr>
        <w:spacing w:line="240" w:lineRule="auto"/>
        <w:rPr>
          <w:sz w:val="18"/>
          <w:szCs w:val="22"/>
        </w:rPr>
      </w:pPr>
      <w:hyperlink r:id="rId10" w:history="1">
        <w:r w:rsidR="0022708E" w:rsidRPr="00DF6BE5">
          <w:rPr>
            <w:rStyle w:val="Hypertextovodkaz"/>
            <w:sz w:val="18"/>
            <w:szCs w:val="22"/>
          </w:rPr>
          <w:t>www.makro.cz</w:t>
        </w:r>
      </w:hyperlink>
      <w:r w:rsidR="0022708E">
        <w:rPr>
          <w:sz w:val="18"/>
          <w:szCs w:val="22"/>
        </w:rPr>
        <w:t xml:space="preserve">, </w:t>
      </w:r>
      <w:hyperlink r:id="rId11" w:history="1">
        <w:r w:rsidR="0022708E" w:rsidRPr="00DF6BE5">
          <w:rPr>
            <w:rStyle w:val="Hypertextovodkaz"/>
            <w:sz w:val="18"/>
            <w:szCs w:val="22"/>
          </w:rPr>
          <w:t>www.facebook.com/makro.cz</w:t>
        </w:r>
      </w:hyperlink>
      <w:r w:rsidR="0022708E">
        <w:rPr>
          <w:sz w:val="18"/>
          <w:szCs w:val="22"/>
        </w:rPr>
        <w:t xml:space="preserve">, </w:t>
      </w:r>
      <w:hyperlink r:id="rId12" w:history="1">
        <w:r w:rsidR="0022708E" w:rsidRPr="00DF6BE5">
          <w:rPr>
            <w:rStyle w:val="Hypertextovodkaz"/>
            <w:sz w:val="18"/>
            <w:szCs w:val="22"/>
          </w:rPr>
          <w:t>www.twitter.com/makrocr</w:t>
        </w:r>
      </w:hyperlink>
    </w:p>
    <w:sectPr w:rsidR="00B4548D" w:rsidRPr="00F85EC7" w:rsidSect="00F17352">
      <w:headerReference w:type="default" r:id="rId13"/>
      <w:footerReference w:type="default" r:id="rId14"/>
      <w:pgSz w:w="11906" w:h="16838"/>
      <w:pgMar w:top="2325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458F9" w14:textId="77777777" w:rsidR="002C28A6" w:rsidRDefault="002C28A6">
      <w:pPr>
        <w:spacing w:line="240" w:lineRule="auto"/>
      </w:pPr>
      <w:r>
        <w:separator/>
      </w:r>
    </w:p>
  </w:endnote>
  <w:endnote w:type="continuationSeparator" w:id="0">
    <w:p w14:paraId="173A0EC4" w14:textId="77777777" w:rsidR="002C28A6" w:rsidRDefault="002C28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0BE61" w14:textId="77777777" w:rsidR="000B05D8" w:rsidRDefault="000B05D8">
    <w:pPr>
      <w:widowControl w:val="0"/>
      <w:spacing w:line="240" w:lineRule="auto"/>
    </w:pPr>
  </w:p>
  <w:p w14:paraId="4A847823" w14:textId="77777777" w:rsidR="000B05D8" w:rsidRDefault="000B05D8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3D6DF" w14:textId="77777777" w:rsidR="002C28A6" w:rsidRDefault="002C28A6">
      <w:pPr>
        <w:spacing w:line="240" w:lineRule="auto"/>
      </w:pPr>
      <w:r>
        <w:separator/>
      </w:r>
    </w:p>
  </w:footnote>
  <w:footnote w:type="continuationSeparator" w:id="0">
    <w:p w14:paraId="645D6040" w14:textId="77777777" w:rsidR="002C28A6" w:rsidRDefault="002C28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4EE83" w14:textId="5A1A8890" w:rsidR="000B05D8" w:rsidRDefault="00BA2E61">
    <w:pPr>
      <w:widowControl w:val="0"/>
      <w:spacing w:line="240" w:lineRule="auto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6F5F339" wp14:editId="1F72DDC5">
          <wp:simplePos x="0" y="0"/>
          <wp:positionH relativeFrom="column">
            <wp:posOffset>4373880</wp:posOffset>
          </wp:positionH>
          <wp:positionV relativeFrom="paragraph">
            <wp:posOffset>40640</wp:posOffset>
          </wp:positionV>
          <wp:extent cx="1398905" cy="775970"/>
          <wp:effectExtent l="0" t="0" r="0" b="0"/>
          <wp:wrapTight wrapText="bothSides">
            <wp:wrapPolygon edited="0">
              <wp:start x="0" y="0"/>
              <wp:lineTo x="0" y="21211"/>
              <wp:lineTo x="21178" y="21211"/>
              <wp:lineTo x="21178" y="0"/>
              <wp:lineTo x="0" y="0"/>
            </wp:wrapPolygon>
          </wp:wrapTight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15"/>
                  <a:stretch/>
                </pic:blipFill>
                <pic:spPr bwMode="auto">
                  <a:xfrm>
                    <a:off x="0" y="0"/>
                    <a:ext cx="1398905" cy="775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CF0D61" w14:textId="77777777" w:rsidR="000B05D8" w:rsidRDefault="000B05D8">
    <w:pPr>
      <w:widowControl w:val="0"/>
      <w:spacing w:line="240" w:lineRule="auto"/>
      <w:jc w:val="center"/>
    </w:pPr>
  </w:p>
  <w:p w14:paraId="4F410A65" w14:textId="77777777" w:rsidR="000B05D8" w:rsidRDefault="000B05D8">
    <w:pPr>
      <w:widowControl w:val="0"/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F3DF1"/>
    <w:multiLevelType w:val="multilevel"/>
    <w:tmpl w:val="8250B458"/>
    <w:lvl w:ilvl="0">
      <w:start w:val="1"/>
      <w:numFmt w:val="decimal"/>
      <w:lvlText w:val="%1."/>
      <w:lvlJc w:val="left"/>
      <w:pPr>
        <w:tabs>
          <w:tab w:val="num" w:pos="77"/>
        </w:tabs>
        <w:ind w:left="360"/>
      </w:pPr>
      <w:rPr>
        <w:rFonts w:cs="Times New Roman" w:hint="default"/>
        <w:b/>
        <w:i w:val="0"/>
        <w:color w:val="800000"/>
      </w:rPr>
    </w:lvl>
    <w:lvl w:ilvl="1">
      <w:start w:val="1"/>
      <w:numFmt w:val="lowerLetter"/>
      <w:lvlText w:val="%2)"/>
      <w:lvlJc w:val="left"/>
      <w:pPr>
        <w:tabs>
          <w:tab w:val="num" w:pos="77"/>
        </w:tabs>
        <w:ind w:left="927"/>
      </w:pPr>
      <w:rPr>
        <w:rFonts w:cs="Times New Roman" w:hint="default"/>
        <w:b/>
        <w:i w:val="0"/>
        <w:color w:val="800000"/>
      </w:rPr>
    </w:lvl>
    <w:lvl w:ilvl="2">
      <w:start w:val="1"/>
      <w:numFmt w:val="bullet"/>
      <w:lvlText w:val=""/>
      <w:lvlJc w:val="left"/>
      <w:pPr>
        <w:tabs>
          <w:tab w:val="num" w:pos="1778"/>
        </w:tabs>
        <w:ind w:left="1494"/>
      </w:pPr>
      <w:rPr>
        <w:rFonts w:ascii="Wingdings" w:hAnsi="Wingdings" w:hint="default"/>
        <w:b/>
        <w:i w:val="0"/>
        <w:color w:val="800000"/>
      </w:rPr>
    </w:lvl>
    <w:lvl w:ilvl="3">
      <w:start w:val="1"/>
      <w:numFmt w:val="bullet"/>
      <w:lvlText w:val=""/>
      <w:lvlJc w:val="left"/>
      <w:pPr>
        <w:tabs>
          <w:tab w:val="num" w:pos="2345"/>
        </w:tabs>
        <w:ind w:left="2061"/>
      </w:pPr>
      <w:rPr>
        <w:rFonts w:ascii="Wingdings 2" w:hAnsi="Wingdings 2" w:hint="default"/>
        <w:b/>
        <w:i w:val="0"/>
        <w:color w:val="800000"/>
      </w:rPr>
    </w:lvl>
    <w:lvl w:ilvl="4">
      <w:start w:val="1"/>
      <w:numFmt w:val="lowerLetter"/>
      <w:lvlText w:val="(%5)"/>
      <w:lvlJc w:val="left"/>
      <w:pPr>
        <w:tabs>
          <w:tab w:val="num" w:pos="1593"/>
        </w:tabs>
        <w:ind w:left="159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</w:abstractNum>
  <w:abstractNum w:abstractNumId="1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2BA"/>
    <w:rsid w:val="00003593"/>
    <w:rsid w:val="00011518"/>
    <w:rsid w:val="00040EA7"/>
    <w:rsid w:val="00045AF2"/>
    <w:rsid w:val="00055081"/>
    <w:rsid w:val="00096D12"/>
    <w:rsid w:val="000A32D7"/>
    <w:rsid w:val="000B05D8"/>
    <w:rsid w:val="000B4440"/>
    <w:rsid w:val="0010483B"/>
    <w:rsid w:val="001104A9"/>
    <w:rsid w:val="001228CC"/>
    <w:rsid w:val="001379DC"/>
    <w:rsid w:val="00141ADE"/>
    <w:rsid w:val="00143665"/>
    <w:rsid w:val="00180D96"/>
    <w:rsid w:val="00195D04"/>
    <w:rsid w:val="001B4363"/>
    <w:rsid w:val="001C1434"/>
    <w:rsid w:val="001D3E1B"/>
    <w:rsid w:val="001E10E6"/>
    <w:rsid w:val="001E1B85"/>
    <w:rsid w:val="001F04C6"/>
    <w:rsid w:val="0022708E"/>
    <w:rsid w:val="0023015E"/>
    <w:rsid w:val="002361DC"/>
    <w:rsid w:val="00274F7D"/>
    <w:rsid w:val="00277C7F"/>
    <w:rsid w:val="0028004D"/>
    <w:rsid w:val="002A23D3"/>
    <w:rsid w:val="002B787B"/>
    <w:rsid w:val="002C28A6"/>
    <w:rsid w:val="002C67DB"/>
    <w:rsid w:val="002C696C"/>
    <w:rsid w:val="002C7211"/>
    <w:rsid w:val="002E10EE"/>
    <w:rsid w:val="002F7766"/>
    <w:rsid w:val="003129EA"/>
    <w:rsid w:val="0033738B"/>
    <w:rsid w:val="0034299E"/>
    <w:rsid w:val="003445BC"/>
    <w:rsid w:val="00353DF0"/>
    <w:rsid w:val="00370E79"/>
    <w:rsid w:val="003809E1"/>
    <w:rsid w:val="00387BD0"/>
    <w:rsid w:val="003A061B"/>
    <w:rsid w:val="003A6603"/>
    <w:rsid w:val="003B49BF"/>
    <w:rsid w:val="003B6C16"/>
    <w:rsid w:val="003D2794"/>
    <w:rsid w:val="003F04AE"/>
    <w:rsid w:val="004215BA"/>
    <w:rsid w:val="00421ACE"/>
    <w:rsid w:val="00423468"/>
    <w:rsid w:val="00455450"/>
    <w:rsid w:val="004633EA"/>
    <w:rsid w:val="0046651B"/>
    <w:rsid w:val="004A52A1"/>
    <w:rsid w:val="004E4390"/>
    <w:rsid w:val="00514FBA"/>
    <w:rsid w:val="0051632D"/>
    <w:rsid w:val="005235A9"/>
    <w:rsid w:val="00550946"/>
    <w:rsid w:val="0055666B"/>
    <w:rsid w:val="00565C34"/>
    <w:rsid w:val="005A0087"/>
    <w:rsid w:val="005A679A"/>
    <w:rsid w:val="005E2173"/>
    <w:rsid w:val="005E5D78"/>
    <w:rsid w:val="00624FF4"/>
    <w:rsid w:val="00640DC3"/>
    <w:rsid w:val="00652727"/>
    <w:rsid w:val="006545B9"/>
    <w:rsid w:val="006667B8"/>
    <w:rsid w:val="0068744B"/>
    <w:rsid w:val="00690F1D"/>
    <w:rsid w:val="00694F31"/>
    <w:rsid w:val="006C12BD"/>
    <w:rsid w:val="006F7FFE"/>
    <w:rsid w:val="0071780A"/>
    <w:rsid w:val="00754087"/>
    <w:rsid w:val="007624B1"/>
    <w:rsid w:val="007C0F4D"/>
    <w:rsid w:val="007D30E2"/>
    <w:rsid w:val="007D5671"/>
    <w:rsid w:val="0081204F"/>
    <w:rsid w:val="00823606"/>
    <w:rsid w:val="00826F59"/>
    <w:rsid w:val="00834D79"/>
    <w:rsid w:val="00836E9C"/>
    <w:rsid w:val="00847B08"/>
    <w:rsid w:val="008772BA"/>
    <w:rsid w:val="008806E4"/>
    <w:rsid w:val="008810CC"/>
    <w:rsid w:val="00885D55"/>
    <w:rsid w:val="008B567C"/>
    <w:rsid w:val="008B62DD"/>
    <w:rsid w:val="008B70EE"/>
    <w:rsid w:val="008C3E2C"/>
    <w:rsid w:val="008C7F1D"/>
    <w:rsid w:val="008E1244"/>
    <w:rsid w:val="00946D6A"/>
    <w:rsid w:val="00951D9A"/>
    <w:rsid w:val="00952A7C"/>
    <w:rsid w:val="009570E7"/>
    <w:rsid w:val="00961EBC"/>
    <w:rsid w:val="00963E75"/>
    <w:rsid w:val="0096692C"/>
    <w:rsid w:val="00973F92"/>
    <w:rsid w:val="00976C9A"/>
    <w:rsid w:val="00982511"/>
    <w:rsid w:val="0099110D"/>
    <w:rsid w:val="00997096"/>
    <w:rsid w:val="009A497C"/>
    <w:rsid w:val="009A59E3"/>
    <w:rsid w:val="009A7FE9"/>
    <w:rsid w:val="009B1B7E"/>
    <w:rsid w:val="009C7FC3"/>
    <w:rsid w:val="009D0C87"/>
    <w:rsid w:val="009D1467"/>
    <w:rsid w:val="009D38EB"/>
    <w:rsid w:val="009F207F"/>
    <w:rsid w:val="009F2D96"/>
    <w:rsid w:val="00A145A0"/>
    <w:rsid w:val="00A15F3C"/>
    <w:rsid w:val="00A42165"/>
    <w:rsid w:val="00A8584F"/>
    <w:rsid w:val="00AB13C7"/>
    <w:rsid w:val="00AB3DCA"/>
    <w:rsid w:val="00AC7E53"/>
    <w:rsid w:val="00AF347D"/>
    <w:rsid w:val="00B05824"/>
    <w:rsid w:val="00B127B1"/>
    <w:rsid w:val="00B4548D"/>
    <w:rsid w:val="00B51CC2"/>
    <w:rsid w:val="00B62D8C"/>
    <w:rsid w:val="00B76119"/>
    <w:rsid w:val="00BA2E61"/>
    <w:rsid w:val="00BA30E3"/>
    <w:rsid w:val="00BB7501"/>
    <w:rsid w:val="00BC3699"/>
    <w:rsid w:val="00BE1757"/>
    <w:rsid w:val="00C058BA"/>
    <w:rsid w:val="00C35EBE"/>
    <w:rsid w:val="00C37491"/>
    <w:rsid w:val="00C4292E"/>
    <w:rsid w:val="00C47B6B"/>
    <w:rsid w:val="00C53DF3"/>
    <w:rsid w:val="00C62253"/>
    <w:rsid w:val="00C677D7"/>
    <w:rsid w:val="00CD3274"/>
    <w:rsid w:val="00CE015A"/>
    <w:rsid w:val="00CE7D55"/>
    <w:rsid w:val="00CF72DE"/>
    <w:rsid w:val="00D01A51"/>
    <w:rsid w:val="00D14C04"/>
    <w:rsid w:val="00D31B47"/>
    <w:rsid w:val="00D32D4B"/>
    <w:rsid w:val="00D620E8"/>
    <w:rsid w:val="00D84A27"/>
    <w:rsid w:val="00D87BEB"/>
    <w:rsid w:val="00DB0A56"/>
    <w:rsid w:val="00DB1A09"/>
    <w:rsid w:val="00DD6C96"/>
    <w:rsid w:val="00DE146D"/>
    <w:rsid w:val="00DF1C25"/>
    <w:rsid w:val="00E05A5F"/>
    <w:rsid w:val="00E0666E"/>
    <w:rsid w:val="00E47BA2"/>
    <w:rsid w:val="00E664C7"/>
    <w:rsid w:val="00E77E6D"/>
    <w:rsid w:val="00E80C97"/>
    <w:rsid w:val="00E86485"/>
    <w:rsid w:val="00EB50C6"/>
    <w:rsid w:val="00EB7327"/>
    <w:rsid w:val="00EE6620"/>
    <w:rsid w:val="00EF445D"/>
    <w:rsid w:val="00F17352"/>
    <w:rsid w:val="00F26066"/>
    <w:rsid w:val="00F270F6"/>
    <w:rsid w:val="00F37A03"/>
    <w:rsid w:val="00F85EC7"/>
    <w:rsid w:val="00FB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16D4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565C34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3A061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C12B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12BD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C12B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12BD"/>
    <w:rPr>
      <w:rFonts w:ascii="Arial" w:eastAsia="Arial" w:hAnsi="Arial" w:cs="Arial"/>
      <w:color w:val="000000"/>
      <w:sz w:val="22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4548D"/>
    <w:rPr>
      <w:color w:val="808080"/>
      <w:shd w:val="clear" w:color="auto" w:fill="E6E6E6"/>
    </w:rPr>
  </w:style>
  <w:style w:type="character" w:customStyle="1" w:styleId="st">
    <w:name w:val="st"/>
    <w:basedOn w:val="Standardnpsmoodstavce"/>
    <w:rsid w:val="0051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6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ag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witter.com/makroc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makr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kr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a.nydrle@makro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1FE7AA-B761-4C0F-B773-3F67BD4C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435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tereza pidrmanova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Pidrmanova</dc:creator>
  <cp:lastModifiedBy>zuzana.bereznakova</cp:lastModifiedBy>
  <cp:revision>20</cp:revision>
  <cp:lastPrinted>2017-03-30T11:44:00Z</cp:lastPrinted>
  <dcterms:created xsi:type="dcterms:W3CDTF">2017-03-31T10:13:00Z</dcterms:created>
  <dcterms:modified xsi:type="dcterms:W3CDTF">2017-12-21T10:46:00Z</dcterms:modified>
</cp:coreProperties>
</file>