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B3A" w:rsidRPr="00814F8B" w:rsidRDefault="00B302F3" w:rsidP="00033EB0">
      <w:pPr>
        <w:pStyle w:val="Nadpis2"/>
        <w:rPr>
          <w:rFonts w:ascii="Arial" w:hAnsi="Arial" w:cs="Arial"/>
          <w:b w:val="0"/>
          <w:i w:val="0"/>
        </w:rPr>
      </w:pPr>
      <w:r w:rsidRPr="00814F8B">
        <w:rPr>
          <w:rFonts w:ascii="Arial" w:hAnsi="Arial" w:cs="Arial"/>
          <w:b w:val="0"/>
          <w:i w:val="0"/>
        </w:rPr>
        <w:t xml:space="preserve">Tisková zpráva, </w:t>
      </w:r>
      <w:r w:rsidR="008D2A37">
        <w:rPr>
          <w:rFonts w:ascii="Arial" w:hAnsi="Arial" w:cs="Arial"/>
          <w:b w:val="0"/>
          <w:i w:val="0"/>
          <w:lang w:val="cs-CZ"/>
        </w:rPr>
        <w:t>1</w:t>
      </w:r>
      <w:r w:rsidR="008D2A37">
        <w:rPr>
          <w:rFonts w:ascii="Arial" w:hAnsi="Arial" w:cs="Arial"/>
          <w:b w:val="0"/>
          <w:i w:val="0"/>
        </w:rPr>
        <w:t xml:space="preserve">. </w:t>
      </w:r>
      <w:r w:rsidR="008D2A37">
        <w:rPr>
          <w:rFonts w:ascii="Arial" w:hAnsi="Arial" w:cs="Arial"/>
          <w:b w:val="0"/>
          <w:i w:val="0"/>
          <w:lang w:val="cs-CZ"/>
        </w:rPr>
        <w:t>dubna</w:t>
      </w:r>
      <w:r w:rsidR="00EC7466">
        <w:rPr>
          <w:rFonts w:ascii="Arial" w:hAnsi="Arial" w:cs="Arial"/>
          <w:b w:val="0"/>
          <w:i w:val="0"/>
        </w:rPr>
        <w:t xml:space="preserve"> 2015</w:t>
      </w:r>
    </w:p>
    <w:p w:rsidR="00AB59EC" w:rsidRDefault="00AB59EC" w:rsidP="002E0A21">
      <w:pPr>
        <w:spacing w:line="276" w:lineRule="auto"/>
        <w:jc w:val="both"/>
        <w:rPr>
          <w:b/>
          <w:sz w:val="28"/>
        </w:rPr>
      </w:pPr>
    </w:p>
    <w:p w:rsidR="00B302F3" w:rsidRDefault="00B302F3" w:rsidP="002E0A21">
      <w:pPr>
        <w:spacing w:line="276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B972D0" w:rsidRDefault="003743AF" w:rsidP="003A54EE">
      <w:pPr>
        <w:spacing w:line="264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Micha</w:t>
      </w:r>
      <w:r w:rsidR="00DD344D">
        <w:rPr>
          <w:rFonts w:ascii="Arial" w:hAnsi="Arial" w:cs="Arial"/>
          <w:b/>
          <w:sz w:val="40"/>
        </w:rPr>
        <w:t xml:space="preserve">el Malý </w:t>
      </w:r>
      <w:r w:rsidR="00610FFA">
        <w:rPr>
          <w:rFonts w:ascii="Arial" w:hAnsi="Arial" w:cs="Arial"/>
          <w:b/>
          <w:sz w:val="40"/>
        </w:rPr>
        <w:t>v</w:t>
      </w:r>
      <w:r w:rsidR="003C0330">
        <w:rPr>
          <w:rFonts w:ascii="Arial" w:hAnsi="Arial" w:cs="Arial"/>
          <w:b/>
          <w:sz w:val="40"/>
        </w:rPr>
        <w:t xml:space="preserve"> </w:t>
      </w:r>
      <w:r w:rsidR="005B7E5F">
        <w:rPr>
          <w:rFonts w:ascii="Arial" w:hAnsi="Arial" w:cs="Arial"/>
          <w:b/>
          <w:sz w:val="40"/>
        </w:rPr>
        <w:t>MA</w:t>
      </w:r>
      <w:r w:rsidR="000B4D3C">
        <w:rPr>
          <w:rFonts w:ascii="Arial" w:hAnsi="Arial" w:cs="Arial"/>
          <w:b/>
          <w:sz w:val="40"/>
        </w:rPr>
        <w:t>K</w:t>
      </w:r>
      <w:r w:rsidR="00395A2C">
        <w:rPr>
          <w:rFonts w:ascii="Arial" w:hAnsi="Arial" w:cs="Arial"/>
          <w:b/>
          <w:sz w:val="40"/>
        </w:rPr>
        <w:t xml:space="preserve">RO </w:t>
      </w:r>
      <w:r w:rsidR="00DD344D">
        <w:rPr>
          <w:rFonts w:ascii="Arial" w:hAnsi="Arial" w:cs="Arial"/>
          <w:b/>
          <w:sz w:val="40"/>
        </w:rPr>
        <w:t>vybuduje distribuc</w:t>
      </w:r>
      <w:r w:rsidR="00E2551D">
        <w:rPr>
          <w:rFonts w:ascii="Arial" w:hAnsi="Arial" w:cs="Arial"/>
          <w:b/>
          <w:sz w:val="40"/>
        </w:rPr>
        <w:t>i</w:t>
      </w:r>
      <w:r w:rsidR="00DD344D">
        <w:rPr>
          <w:rFonts w:ascii="Arial" w:hAnsi="Arial" w:cs="Arial"/>
          <w:b/>
          <w:sz w:val="40"/>
        </w:rPr>
        <w:t xml:space="preserve"> pro </w:t>
      </w:r>
      <w:r w:rsidR="00BB54B4">
        <w:rPr>
          <w:rFonts w:ascii="Arial" w:hAnsi="Arial" w:cs="Arial"/>
          <w:b/>
          <w:sz w:val="40"/>
        </w:rPr>
        <w:t>kanceláře</w:t>
      </w:r>
    </w:p>
    <w:p w:rsidR="00A93DAB" w:rsidRPr="002F1AAE" w:rsidRDefault="00A93DAB" w:rsidP="003A54EE">
      <w:pPr>
        <w:spacing w:line="264" w:lineRule="auto"/>
        <w:rPr>
          <w:rFonts w:ascii="Arial" w:hAnsi="Arial" w:cs="Arial"/>
          <w:b/>
          <w:sz w:val="40"/>
        </w:rPr>
      </w:pPr>
    </w:p>
    <w:p w:rsidR="00547B32" w:rsidRPr="00A478C9" w:rsidRDefault="002A4CC5" w:rsidP="00124B2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23495</wp:posOffset>
            </wp:positionV>
            <wp:extent cx="1741170" cy="2619375"/>
            <wp:effectExtent l="0" t="0" r="0" b="9525"/>
            <wp:wrapSquare wrapText="bothSides"/>
            <wp:docPr id="2" name="obrázek 1" descr="W:\Makro\Foto a grafika\Personalni\Focení_březen_2015\jpg_retusovane\ABA_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kro\Foto a grafika\Personalni\Focení_březen_2015\jpg_retusovane\ABA_225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5F" w:rsidRPr="00A478C9">
        <w:rPr>
          <w:rFonts w:ascii="Arial" w:hAnsi="Arial" w:cs="Arial"/>
          <w:sz w:val="22"/>
        </w:rPr>
        <w:t xml:space="preserve">Michael Malý </w:t>
      </w:r>
      <w:r w:rsidR="00E2551D">
        <w:rPr>
          <w:rFonts w:ascii="Arial" w:hAnsi="Arial" w:cs="Arial"/>
          <w:sz w:val="22"/>
        </w:rPr>
        <w:t xml:space="preserve">(41) </w:t>
      </w:r>
      <w:r w:rsidR="005B7E5F" w:rsidRPr="00A478C9">
        <w:rPr>
          <w:rFonts w:ascii="Arial" w:hAnsi="Arial" w:cs="Arial"/>
          <w:sz w:val="22"/>
        </w:rPr>
        <w:t>nastoupil do společnosti</w:t>
      </w:r>
      <w:r w:rsidR="00E2551D">
        <w:rPr>
          <w:rFonts w:ascii="Arial" w:hAnsi="Arial" w:cs="Arial"/>
          <w:sz w:val="22"/>
        </w:rPr>
        <w:t xml:space="preserve"> MAKRO </w:t>
      </w:r>
      <w:r>
        <w:rPr>
          <w:rFonts w:ascii="Arial" w:hAnsi="Arial" w:cs="Arial"/>
          <w:sz w:val="22"/>
        </w:rPr>
        <w:t>na </w:t>
      </w:r>
      <w:r w:rsidR="003743AF" w:rsidRPr="00A478C9">
        <w:rPr>
          <w:rFonts w:ascii="Arial" w:hAnsi="Arial" w:cs="Arial"/>
          <w:sz w:val="22"/>
        </w:rPr>
        <w:t xml:space="preserve">pozici </w:t>
      </w:r>
      <w:proofErr w:type="spellStart"/>
      <w:r w:rsidR="00F35A0F" w:rsidRPr="00A478C9">
        <w:rPr>
          <w:rFonts w:ascii="Arial" w:hAnsi="Arial" w:cs="Arial"/>
          <w:sz w:val="22"/>
        </w:rPr>
        <w:t>Head</w:t>
      </w:r>
      <w:proofErr w:type="spellEnd"/>
      <w:r w:rsidR="00F35A0F" w:rsidRPr="00A478C9">
        <w:rPr>
          <w:rFonts w:ascii="Arial" w:hAnsi="Arial" w:cs="Arial"/>
          <w:sz w:val="22"/>
        </w:rPr>
        <w:t xml:space="preserve"> </w:t>
      </w:r>
      <w:proofErr w:type="spellStart"/>
      <w:r w:rsidR="00F35A0F" w:rsidRPr="00A478C9">
        <w:rPr>
          <w:rFonts w:ascii="Arial" w:hAnsi="Arial" w:cs="Arial"/>
          <w:sz w:val="22"/>
        </w:rPr>
        <w:t>of</w:t>
      </w:r>
      <w:proofErr w:type="spellEnd"/>
      <w:r w:rsidR="00F35A0F" w:rsidRPr="00A478C9">
        <w:rPr>
          <w:rFonts w:ascii="Arial" w:hAnsi="Arial" w:cs="Arial"/>
          <w:sz w:val="22"/>
        </w:rPr>
        <w:t xml:space="preserve"> GBN </w:t>
      </w:r>
      <w:proofErr w:type="spellStart"/>
      <w:r w:rsidR="00F35A0F" w:rsidRPr="00A478C9">
        <w:rPr>
          <w:rFonts w:ascii="Arial" w:hAnsi="Arial" w:cs="Arial"/>
          <w:sz w:val="22"/>
        </w:rPr>
        <w:t>delivery</w:t>
      </w:r>
      <w:proofErr w:type="spellEnd"/>
      <w:r w:rsidR="00434B28" w:rsidRPr="00A478C9">
        <w:rPr>
          <w:rFonts w:ascii="Arial" w:hAnsi="Arial" w:cs="Arial"/>
          <w:sz w:val="22"/>
        </w:rPr>
        <w:t>.</w:t>
      </w:r>
      <w:r w:rsidR="003C0330" w:rsidRPr="00A478C9">
        <w:rPr>
          <w:rFonts w:ascii="Arial" w:hAnsi="Arial" w:cs="Arial"/>
          <w:sz w:val="22"/>
        </w:rPr>
        <w:t xml:space="preserve"> Jeho</w:t>
      </w:r>
      <w:r w:rsidR="005A18B3">
        <w:rPr>
          <w:rFonts w:ascii="Arial" w:hAnsi="Arial" w:cs="Arial"/>
          <w:sz w:val="22"/>
        </w:rPr>
        <w:t xml:space="preserve"> </w:t>
      </w:r>
      <w:r w:rsidR="003C0330" w:rsidRPr="00A478C9">
        <w:rPr>
          <w:rFonts w:ascii="Arial" w:hAnsi="Arial" w:cs="Arial"/>
          <w:sz w:val="22"/>
        </w:rPr>
        <w:t xml:space="preserve">úkolem bude </w:t>
      </w:r>
      <w:r w:rsidR="00434B28" w:rsidRPr="00A478C9">
        <w:rPr>
          <w:rFonts w:ascii="Arial" w:hAnsi="Arial" w:cs="Arial"/>
          <w:sz w:val="22"/>
        </w:rPr>
        <w:t xml:space="preserve">vybudovat </w:t>
      </w:r>
      <w:r w:rsidR="00F35A0F" w:rsidRPr="00A478C9">
        <w:rPr>
          <w:rFonts w:ascii="Arial" w:hAnsi="Arial" w:cs="Arial"/>
          <w:sz w:val="22"/>
        </w:rPr>
        <w:t>slu</w:t>
      </w:r>
      <w:r w:rsidR="005B7E5F" w:rsidRPr="00A478C9">
        <w:rPr>
          <w:rFonts w:ascii="Arial" w:hAnsi="Arial" w:cs="Arial"/>
          <w:sz w:val="22"/>
        </w:rPr>
        <w:t xml:space="preserve">žbu přímé distribuce </w:t>
      </w:r>
      <w:r w:rsidR="006B2A55">
        <w:rPr>
          <w:rFonts w:ascii="Arial" w:hAnsi="Arial" w:cs="Arial"/>
          <w:sz w:val="22"/>
        </w:rPr>
        <w:t xml:space="preserve">kancelářského zboží a potravin pro kanceláře </w:t>
      </w:r>
      <w:r>
        <w:rPr>
          <w:rFonts w:ascii="Arial" w:hAnsi="Arial" w:cs="Arial"/>
          <w:sz w:val="22"/>
        </w:rPr>
        <w:t>a </w:t>
      </w:r>
      <w:r w:rsidR="00610FFA" w:rsidRPr="00A478C9">
        <w:rPr>
          <w:rFonts w:ascii="Arial" w:hAnsi="Arial" w:cs="Arial"/>
          <w:sz w:val="22"/>
        </w:rPr>
        <w:t xml:space="preserve">zařadit MAKRO mezi </w:t>
      </w:r>
      <w:r w:rsidR="00A478C9" w:rsidRPr="00A478C9">
        <w:rPr>
          <w:rFonts w:ascii="Arial" w:hAnsi="Arial" w:cs="Arial"/>
          <w:sz w:val="22"/>
        </w:rPr>
        <w:t>hlavní hráče</w:t>
      </w:r>
      <w:r w:rsidR="00610FFA" w:rsidRPr="00A478C9">
        <w:rPr>
          <w:rFonts w:ascii="Arial" w:hAnsi="Arial" w:cs="Arial"/>
          <w:sz w:val="22"/>
        </w:rPr>
        <w:t xml:space="preserve"> </w:t>
      </w:r>
      <w:r w:rsidR="009959DE">
        <w:rPr>
          <w:rFonts w:ascii="Arial" w:hAnsi="Arial" w:cs="Arial"/>
          <w:sz w:val="22"/>
        </w:rPr>
        <w:t xml:space="preserve">na </w:t>
      </w:r>
      <w:r w:rsidR="00D07D62" w:rsidRPr="00A478C9">
        <w:rPr>
          <w:rFonts w:ascii="Arial" w:hAnsi="Arial" w:cs="Arial"/>
          <w:sz w:val="22"/>
        </w:rPr>
        <w:t>trhu</w:t>
      </w:r>
      <w:r w:rsidR="00E2551D">
        <w:rPr>
          <w:rFonts w:ascii="Arial" w:hAnsi="Arial" w:cs="Arial"/>
          <w:sz w:val="22"/>
        </w:rPr>
        <w:t xml:space="preserve"> v tomto segmentu</w:t>
      </w:r>
      <w:r w:rsidR="00D07D62" w:rsidRPr="00A478C9">
        <w:rPr>
          <w:rFonts w:ascii="Arial" w:hAnsi="Arial" w:cs="Arial"/>
          <w:sz w:val="22"/>
        </w:rPr>
        <w:t>.</w:t>
      </w:r>
    </w:p>
    <w:p w:rsidR="00547B32" w:rsidRPr="00A478C9" w:rsidRDefault="00547B32" w:rsidP="00124B2E">
      <w:pPr>
        <w:spacing w:line="276" w:lineRule="auto"/>
        <w:jc w:val="both"/>
        <w:rPr>
          <w:rFonts w:ascii="Arial" w:hAnsi="Arial" w:cs="Arial"/>
          <w:sz w:val="22"/>
        </w:rPr>
      </w:pPr>
    </w:p>
    <w:p w:rsidR="003743AF" w:rsidRPr="00A478C9" w:rsidRDefault="006B2A55" w:rsidP="00124B2E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Michael </w:t>
      </w:r>
      <w:r w:rsidR="007E2CB1" w:rsidRPr="00A478C9">
        <w:rPr>
          <w:rFonts w:ascii="Arial" w:hAnsi="Arial" w:cs="Arial"/>
          <w:sz w:val="22"/>
        </w:rPr>
        <w:t xml:space="preserve">Malý </w:t>
      </w:r>
      <w:r w:rsidR="008F637D">
        <w:rPr>
          <w:rFonts w:ascii="Arial" w:hAnsi="Arial" w:cs="Arial"/>
          <w:sz w:val="22"/>
        </w:rPr>
        <w:t xml:space="preserve">má </w:t>
      </w:r>
      <w:r w:rsidR="00C96D96" w:rsidRPr="00C224AE">
        <w:rPr>
          <w:rFonts w:ascii="Arial" w:hAnsi="Arial" w:cs="Arial"/>
          <w:sz w:val="22"/>
        </w:rPr>
        <w:t>více než 20 let zkušenost</w:t>
      </w:r>
      <w:r w:rsidR="00C224AE" w:rsidRPr="00C224AE">
        <w:rPr>
          <w:rFonts w:ascii="Arial" w:hAnsi="Arial" w:cs="Arial"/>
          <w:sz w:val="22"/>
        </w:rPr>
        <w:t>í</w:t>
      </w:r>
      <w:r w:rsidR="00C224AE">
        <w:rPr>
          <w:rFonts w:ascii="Arial" w:hAnsi="Arial" w:cs="Arial"/>
          <w:color w:val="FF0000"/>
          <w:sz w:val="22"/>
        </w:rPr>
        <w:t xml:space="preserve"> </w:t>
      </w:r>
      <w:r w:rsidR="008F637D">
        <w:rPr>
          <w:rFonts w:ascii="Arial" w:hAnsi="Arial" w:cs="Arial"/>
          <w:sz w:val="22"/>
        </w:rPr>
        <w:t>s</w:t>
      </w:r>
      <w:r w:rsidR="00C224AE">
        <w:rPr>
          <w:rFonts w:ascii="Arial" w:hAnsi="Arial" w:cs="Arial"/>
          <w:sz w:val="22"/>
        </w:rPr>
        <w:t> </w:t>
      </w:r>
      <w:r w:rsidR="007E2CB1" w:rsidRPr="00A478C9">
        <w:rPr>
          <w:rFonts w:ascii="Arial" w:hAnsi="Arial" w:cs="Arial"/>
          <w:sz w:val="22"/>
        </w:rPr>
        <w:t>potřeb</w:t>
      </w:r>
      <w:r w:rsidR="008F637D">
        <w:rPr>
          <w:rFonts w:ascii="Arial" w:hAnsi="Arial" w:cs="Arial"/>
          <w:sz w:val="22"/>
        </w:rPr>
        <w:t>ami</w:t>
      </w:r>
      <w:r w:rsidR="007E2CB1" w:rsidRPr="00A478C9">
        <w:rPr>
          <w:rFonts w:ascii="Arial" w:hAnsi="Arial" w:cs="Arial"/>
          <w:sz w:val="22"/>
        </w:rPr>
        <w:t xml:space="preserve"> </w:t>
      </w:r>
      <w:r w:rsidR="008F637D">
        <w:rPr>
          <w:rFonts w:ascii="Arial" w:hAnsi="Arial" w:cs="Arial"/>
          <w:sz w:val="22"/>
        </w:rPr>
        <w:t>a</w:t>
      </w:r>
      <w:r w:rsidR="00C224AE">
        <w:rPr>
          <w:rFonts w:ascii="Arial" w:hAnsi="Arial" w:cs="Arial"/>
          <w:sz w:val="22"/>
        </w:rPr>
        <w:t> </w:t>
      </w:r>
      <w:r w:rsidR="008F637D">
        <w:rPr>
          <w:rFonts w:ascii="Arial" w:hAnsi="Arial" w:cs="Arial"/>
          <w:sz w:val="22"/>
        </w:rPr>
        <w:t>služ</w:t>
      </w:r>
      <w:r w:rsidR="00D84602">
        <w:rPr>
          <w:rFonts w:ascii="Arial" w:hAnsi="Arial" w:cs="Arial"/>
          <w:sz w:val="22"/>
        </w:rPr>
        <w:t>b</w:t>
      </w:r>
      <w:r w:rsidR="008F637D">
        <w:rPr>
          <w:rFonts w:ascii="Arial" w:hAnsi="Arial" w:cs="Arial"/>
          <w:sz w:val="22"/>
        </w:rPr>
        <w:t>ami</w:t>
      </w:r>
      <w:r w:rsidR="00D84602">
        <w:rPr>
          <w:rFonts w:ascii="Arial" w:hAnsi="Arial" w:cs="Arial"/>
          <w:sz w:val="22"/>
        </w:rPr>
        <w:t xml:space="preserve"> </w:t>
      </w:r>
      <w:r w:rsidR="008F637D">
        <w:rPr>
          <w:rFonts w:ascii="Arial" w:hAnsi="Arial" w:cs="Arial"/>
          <w:sz w:val="22"/>
        </w:rPr>
        <w:t>pro kanceláře</w:t>
      </w:r>
      <w:r w:rsidR="002A4CC5">
        <w:rPr>
          <w:rFonts w:ascii="Arial" w:hAnsi="Arial" w:cs="Arial"/>
          <w:sz w:val="22"/>
        </w:rPr>
        <w:t>. Začínal u </w:t>
      </w:r>
      <w:r w:rsidR="006B1517" w:rsidRPr="00A478C9">
        <w:rPr>
          <w:rFonts w:ascii="Arial" w:hAnsi="Arial" w:cs="Arial"/>
          <w:sz w:val="22"/>
        </w:rPr>
        <w:t>firmy Papiriu</w:t>
      </w:r>
      <w:r w:rsidR="00EF73D1">
        <w:rPr>
          <w:rFonts w:ascii="Arial" w:hAnsi="Arial" w:cs="Arial"/>
          <w:sz w:val="22"/>
        </w:rPr>
        <w:t xml:space="preserve">s, kde pracoval </w:t>
      </w:r>
      <w:r w:rsidR="008F637D">
        <w:rPr>
          <w:rFonts w:ascii="Arial" w:hAnsi="Arial" w:cs="Arial"/>
          <w:sz w:val="22"/>
        </w:rPr>
        <w:t xml:space="preserve">mimo jiné </w:t>
      </w:r>
      <w:r w:rsidR="00EF73D1">
        <w:rPr>
          <w:rFonts w:ascii="Arial" w:hAnsi="Arial" w:cs="Arial"/>
          <w:sz w:val="22"/>
        </w:rPr>
        <w:t>na pozici</w:t>
      </w:r>
      <w:r w:rsidR="006B1517" w:rsidRPr="00A478C9">
        <w:rPr>
          <w:rFonts w:ascii="Arial" w:hAnsi="Arial" w:cs="Arial"/>
          <w:sz w:val="22"/>
        </w:rPr>
        <w:t xml:space="preserve"> ředitele distrib</w:t>
      </w:r>
      <w:r w:rsidR="002A6F0E" w:rsidRPr="00A478C9">
        <w:rPr>
          <w:rFonts w:ascii="Arial" w:hAnsi="Arial" w:cs="Arial"/>
          <w:sz w:val="22"/>
        </w:rPr>
        <w:t>uce</w:t>
      </w:r>
      <w:r w:rsidR="00EF73D1">
        <w:rPr>
          <w:rFonts w:ascii="Arial" w:hAnsi="Arial" w:cs="Arial"/>
          <w:sz w:val="22"/>
        </w:rPr>
        <w:t xml:space="preserve"> nebo</w:t>
      </w:r>
      <w:r w:rsidR="00610FFA" w:rsidRPr="00A478C9">
        <w:rPr>
          <w:rFonts w:ascii="Arial" w:hAnsi="Arial" w:cs="Arial"/>
          <w:sz w:val="22"/>
        </w:rPr>
        <w:t xml:space="preserve"> vedoucí</w:t>
      </w:r>
      <w:r w:rsidR="00EF73D1">
        <w:rPr>
          <w:rFonts w:ascii="Arial" w:hAnsi="Arial" w:cs="Arial"/>
          <w:sz w:val="22"/>
        </w:rPr>
        <w:t xml:space="preserve">ho maďarské pobočky. </w:t>
      </w:r>
      <w:r w:rsidR="00537041" w:rsidRPr="00A478C9">
        <w:rPr>
          <w:rFonts w:ascii="Arial" w:hAnsi="Arial" w:cs="Arial"/>
          <w:sz w:val="22"/>
        </w:rPr>
        <w:t>Do</w:t>
      </w:r>
      <w:r w:rsidR="00A478C9" w:rsidRPr="00A478C9">
        <w:rPr>
          <w:rFonts w:ascii="Arial" w:hAnsi="Arial" w:cs="Arial"/>
          <w:sz w:val="22"/>
        </w:rPr>
        <w:t> </w:t>
      </w:r>
      <w:proofErr w:type="gramStart"/>
      <w:r w:rsidR="00EF73D1">
        <w:rPr>
          <w:rFonts w:ascii="Arial" w:hAnsi="Arial" w:cs="Arial"/>
          <w:sz w:val="22"/>
        </w:rPr>
        <w:t>MAKRO</w:t>
      </w:r>
      <w:proofErr w:type="gramEnd"/>
      <w:r w:rsidR="00EF73D1">
        <w:rPr>
          <w:rFonts w:ascii="Arial" w:hAnsi="Arial" w:cs="Arial"/>
          <w:sz w:val="22"/>
        </w:rPr>
        <w:t xml:space="preserve"> </w:t>
      </w:r>
      <w:r w:rsidR="00547B32" w:rsidRPr="00A478C9">
        <w:rPr>
          <w:rFonts w:ascii="Arial" w:hAnsi="Arial" w:cs="Arial"/>
          <w:sz w:val="22"/>
        </w:rPr>
        <w:t xml:space="preserve">přichází </w:t>
      </w:r>
      <w:r w:rsidR="002A4CC5">
        <w:rPr>
          <w:rFonts w:ascii="Arial" w:hAnsi="Arial" w:cs="Arial"/>
          <w:sz w:val="22"/>
        </w:rPr>
        <w:t>ze </w:t>
      </w:r>
      <w:r w:rsidR="00DF41CD" w:rsidRPr="00A478C9">
        <w:rPr>
          <w:rFonts w:ascii="Arial" w:hAnsi="Arial" w:cs="Arial"/>
          <w:sz w:val="22"/>
        </w:rPr>
        <w:t>společnosti Office Depot, ve které</w:t>
      </w:r>
      <w:r w:rsidR="00547B32" w:rsidRPr="00A478C9">
        <w:rPr>
          <w:rFonts w:ascii="Arial" w:hAnsi="Arial" w:cs="Arial"/>
          <w:sz w:val="22"/>
        </w:rPr>
        <w:t xml:space="preserve"> </w:t>
      </w:r>
      <w:r w:rsidR="00DD344D">
        <w:rPr>
          <w:rFonts w:ascii="Arial" w:hAnsi="Arial" w:cs="Arial"/>
          <w:sz w:val="22"/>
        </w:rPr>
        <w:t>se podílel na</w:t>
      </w:r>
      <w:r w:rsidR="00E5649E" w:rsidRPr="00A478C9">
        <w:rPr>
          <w:rFonts w:ascii="Arial" w:hAnsi="Arial" w:cs="Arial"/>
          <w:sz w:val="22"/>
        </w:rPr>
        <w:t xml:space="preserve"> </w:t>
      </w:r>
      <w:r w:rsidR="00DD344D">
        <w:rPr>
          <w:rFonts w:ascii="Arial" w:hAnsi="Arial" w:cs="Arial"/>
          <w:sz w:val="22"/>
        </w:rPr>
        <w:t>rozvoji</w:t>
      </w:r>
      <w:r w:rsidR="00BB54B4" w:rsidRPr="00A478C9">
        <w:rPr>
          <w:rFonts w:ascii="Arial" w:hAnsi="Arial" w:cs="Arial"/>
          <w:sz w:val="22"/>
        </w:rPr>
        <w:t xml:space="preserve"> obchodních příležitostí a </w:t>
      </w:r>
      <w:r w:rsidR="00434B28" w:rsidRPr="00A478C9">
        <w:rPr>
          <w:rFonts w:ascii="Arial" w:hAnsi="Arial" w:cs="Arial"/>
          <w:sz w:val="22"/>
        </w:rPr>
        <w:t>IT řešení.</w:t>
      </w:r>
    </w:p>
    <w:p w:rsidR="00E5649E" w:rsidRPr="00A478C9" w:rsidRDefault="00E5649E" w:rsidP="00124B2E">
      <w:pPr>
        <w:spacing w:line="276" w:lineRule="auto"/>
        <w:jc w:val="both"/>
        <w:rPr>
          <w:rFonts w:ascii="Arial" w:hAnsi="Arial" w:cs="Arial"/>
          <w:sz w:val="22"/>
        </w:rPr>
      </w:pPr>
    </w:p>
    <w:p w:rsidR="00E5649E" w:rsidRPr="00A478C9" w:rsidRDefault="00941979" w:rsidP="00124B2E">
      <w:pPr>
        <w:spacing w:line="276" w:lineRule="auto"/>
        <w:jc w:val="both"/>
        <w:rPr>
          <w:rFonts w:ascii="Arial" w:hAnsi="Arial" w:cs="Arial"/>
          <w:sz w:val="22"/>
        </w:rPr>
      </w:pPr>
      <w:r w:rsidRPr="00A478C9">
        <w:rPr>
          <w:rFonts w:ascii="Arial" w:hAnsi="Arial" w:cs="Arial"/>
          <w:sz w:val="22"/>
        </w:rPr>
        <w:t>Ve</w:t>
      </w:r>
      <w:r w:rsidR="00610FFA" w:rsidRPr="00A478C9">
        <w:rPr>
          <w:rFonts w:ascii="Arial" w:hAnsi="Arial" w:cs="Arial"/>
          <w:sz w:val="22"/>
        </w:rPr>
        <w:t xml:space="preserve"> volném čase se věnuje sportu</w:t>
      </w:r>
      <w:r w:rsidRPr="00A478C9">
        <w:rPr>
          <w:rFonts w:ascii="Arial" w:hAnsi="Arial" w:cs="Arial"/>
          <w:sz w:val="22"/>
        </w:rPr>
        <w:t xml:space="preserve">, hře na klavír nebo </w:t>
      </w:r>
      <w:proofErr w:type="spellStart"/>
      <w:r w:rsidRPr="00A478C9">
        <w:rPr>
          <w:rFonts w:ascii="Arial" w:hAnsi="Arial" w:cs="Arial"/>
          <w:sz w:val="22"/>
        </w:rPr>
        <w:t>spottingu</w:t>
      </w:r>
      <w:proofErr w:type="spellEnd"/>
      <w:r w:rsidRPr="00A478C9">
        <w:rPr>
          <w:rFonts w:ascii="Arial" w:hAnsi="Arial" w:cs="Arial"/>
          <w:sz w:val="22"/>
        </w:rPr>
        <w:t xml:space="preserve"> (letecké fotografii). Má rád </w:t>
      </w:r>
      <w:r w:rsidR="007E2CB1" w:rsidRPr="00A478C9">
        <w:rPr>
          <w:rFonts w:ascii="Arial" w:hAnsi="Arial" w:cs="Arial"/>
          <w:sz w:val="22"/>
        </w:rPr>
        <w:t>klasickou hudbu</w:t>
      </w:r>
      <w:r w:rsidR="00CC7ADD">
        <w:rPr>
          <w:rFonts w:ascii="Arial" w:hAnsi="Arial" w:cs="Arial"/>
          <w:sz w:val="22"/>
        </w:rPr>
        <w:t xml:space="preserve"> a</w:t>
      </w:r>
      <w:r w:rsidR="008228B6" w:rsidRPr="00A478C9">
        <w:rPr>
          <w:rFonts w:ascii="Arial" w:hAnsi="Arial" w:cs="Arial"/>
          <w:sz w:val="22"/>
        </w:rPr>
        <w:t xml:space="preserve"> moderní architekturu</w:t>
      </w:r>
      <w:r w:rsidR="00CC7ADD">
        <w:rPr>
          <w:rFonts w:ascii="Arial" w:hAnsi="Arial" w:cs="Arial"/>
          <w:sz w:val="22"/>
        </w:rPr>
        <w:t>.</w:t>
      </w:r>
      <w:r w:rsidR="00C224AE">
        <w:rPr>
          <w:rFonts w:ascii="Arial" w:hAnsi="Arial" w:cs="Arial"/>
          <w:sz w:val="22"/>
        </w:rPr>
        <w:t xml:space="preserve"> </w:t>
      </w:r>
      <w:r w:rsidRPr="00A478C9">
        <w:rPr>
          <w:rFonts w:ascii="Arial" w:hAnsi="Arial" w:cs="Arial"/>
          <w:sz w:val="22"/>
        </w:rPr>
        <w:t>Je ženatý a má dvě děti.</w:t>
      </w:r>
    </w:p>
    <w:p w:rsidR="00535683" w:rsidRDefault="00535683" w:rsidP="00124B2E">
      <w:pPr>
        <w:spacing w:line="276" w:lineRule="auto"/>
        <w:jc w:val="both"/>
        <w:rPr>
          <w:rFonts w:ascii="Arial" w:hAnsi="Arial" w:cs="Arial"/>
        </w:rPr>
      </w:pPr>
    </w:p>
    <w:p w:rsidR="002A4CC5" w:rsidRDefault="002A4CC5" w:rsidP="00124B2E">
      <w:pPr>
        <w:spacing w:line="276" w:lineRule="auto"/>
        <w:jc w:val="both"/>
        <w:rPr>
          <w:rFonts w:ascii="Arial" w:hAnsi="Arial" w:cs="Arial"/>
        </w:rPr>
      </w:pPr>
    </w:p>
    <w:p w:rsidR="00461B3A" w:rsidRPr="002903F1" w:rsidRDefault="00461B3A" w:rsidP="002E0A21">
      <w:pPr>
        <w:spacing w:line="276" w:lineRule="auto"/>
        <w:jc w:val="center"/>
        <w:rPr>
          <w:rFonts w:ascii="Arial" w:hAnsi="Arial" w:cs="Arial"/>
        </w:rPr>
      </w:pPr>
      <w:r w:rsidRPr="002903F1">
        <w:rPr>
          <w:rFonts w:ascii="Arial" w:hAnsi="Arial" w:cs="Arial"/>
        </w:rPr>
        <w:t>***</w:t>
      </w:r>
    </w:p>
    <w:p w:rsidR="00AB59EC" w:rsidRPr="00AB59EC" w:rsidRDefault="00AB59EC" w:rsidP="002E0A21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27296">
        <w:rPr>
          <w:rFonts w:ascii="Arial" w:hAnsi="Arial" w:cs="Arial"/>
          <w:b/>
          <w:sz w:val="20"/>
          <w:szCs w:val="22"/>
        </w:rPr>
        <w:t>METRO/MAKRO Cash &amp; Carry</w:t>
      </w:r>
      <w:r w:rsidRPr="00AB59EC">
        <w:rPr>
          <w:rFonts w:ascii="Arial" w:hAnsi="Arial" w:cs="Arial"/>
          <w:sz w:val="20"/>
          <w:szCs w:val="22"/>
        </w:rPr>
        <w:t xml:space="preserve"> provozuje více než 750 s</w:t>
      </w:r>
      <w:r w:rsidR="00AE5054">
        <w:rPr>
          <w:rFonts w:ascii="Arial" w:hAnsi="Arial" w:cs="Arial"/>
          <w:sz w:val="20"/>
          <w:szCs w:val="22"/>
        </w:rPr>
        <w:t>amoobslužných velkoobchodů ve 2</w:t>
      </w:r>
      <w:r w:rsidR="006B2A55">
        <w:rPr>
          <w:rFonts w:ascii="Arial" w:hAnsi="Arial" w:cs="Arial"/>
          <w:sz w:val="20"/>
          <w:szCs w:val="22"/>
        </w:rPr>
        <w:t>7</w:t>
      </w:r>
      <w:r w:rsidRPr="00AB59EC">
        <w:rPr>
          <w:rFonts w:ascii="Arial" w:hAnsi="Arial" w:cs="Arial"/>
          <w:sz w:val="20"/>
          <w:szCs w:val="22"/>
        </w:rPr>
        <w:t xml:space="preserve"> zemích. Společnost cel</w:t>
      </w:r>
      <w:r w:rsidR="00AE5054">
        <w:rPr>
          <w:rFonts w:ascii="Arial" w:hAnsi="Arial" w:cs="Arial"/>
          <w:sz w:val="20"/>
          <w:szCs w:val="22"/>
        </w:rPr>
        <w:t>osvětově zaměstnává více než 117 000 lidí a za fiskální rok 2013/2014</w:t>
      </w:r>
      <w:r w:rsidRPr="00AB59EC">
        <w:rPr>
          <w:rFonts w:ascii="Arial" w:hAnsi="Arial" w:cs="Arial"/>
          <w:sz w:val="20"/>
          <w:szCs w:val="22"/>
        </w:rPr>
        <w:t xml:space="preserve"> dosáhla prodejů v celkové výši 31 miliard EUR. METRO Cash &amp; Carry tvoří prodejní divizi skupiny METRO GROUP, která je jednou z největších mezinárodních retailových společností. Za fiskální rok 201</w:t>
      </w:r>
      <w:r w:rsidR="00AE5054">
        <w:rPr>
          <w:rFonts w:ascii="Arial" w:hAnsi="Arial" w:cs="Arial"/>
          <w:sz w:val="20"/>
          <w:szCs w:val="22"/>
        </w:rPr>
        <w:t>3/2014 dosáhl její obrat 63</w:t>
      </w:r>
      <w:r w:rsidRPr="00AB59EC">
        <w:rPr>
          <w:rFonts w:ascii="Arial" w:hAnsi="Arial" w:cs="Arial"/>
          <w:sz w:val="20"/>
          <w:szCs w:val="22"/>
        </w:rPr>
        <w:t xml:space="preserve"> mil</w:t>
      </w:r>
      <w:r w:rsidR="00AE5054">
        <w:rPr>
          <w:rFonts w:ascii="Arial" w:hAnsi="Arial" w:cs="Arial"/>
          <w:sz w:val="20"/>
          <w:szCs w:val="22"/>
        </w:rPr>
        <w:t>iard EUR. Společnost působí v 31</w:t>
      </w:r>
      <w:r w:rsidR="0089746F">
        <w:rPr>
          <w:rFonts w:ascii="Arial" w:hAnsi="Arial" w:cs="Arial"/>
          <w:sz w:val="20"/>
          <w:szCs w:val="22"/>
        </w:rPr>
        <w:t xml:space="preserve"> zemích, má 250</w:t>
      </w:r>
      <w:r w:rsidRPr="00AB59EC">
        <w:rPr>
          <w:rFonts w:ascii="Arial" w:hAnsi="Arial" w:cs="Arial"/>
          <w:sz w:val="20"/>
          <w:szCs w:val="22"/>
        </w:rPr>
        <w:t> 000 zaměstnanců a provozuje zhruba 2 200 obchodů. Výkon skupiny METRO GROUP je založen na síle obchodních značek, které působí nezávisle ve vlastních tržních segmentech: METRO/MAKRO C</w:t>
      </w:r>
      <w:r w:rsidR="00C33276">
        <w:rPr>
          <w:rFonts w:ascii="Arial" w:hAnsi="Arial" w:cs="Arial"/>
          <w:sz w:val="20"/>
          <w:szCs w:val="22"/>
        </w:rPr>
        <w:t>ash &amp; Carry jako světový lídr v </w:t>
      </w:r>
      <w:r w:rsidRPr="00AB59EC">
        <w:rPr>
          <w:rFonts w:ascii="Arial" w:hAnsi="Arial" w:cs="Arial"/>
          <w:sz w:val="20"/>
          <w:szCs w:val="22"/>
        </w:rPr>
        <w:t xml:space="preserve">oblasti samoobslužných velkoobchodů, Real mezi hypermarkety, Media </w:t>
      </w:r>
      <w:proofErr w:type="spellStart"/>
      <w:r w:rsidRPr="00AB59EC">
        <w:rPr>
          <w:rFonts w:ascii="Arial" w:hAnsi="Arial" w:cs="Arial"/>
          <w:sz w:val="20"/>
          <w:szCs w:val="22"/>
        </w:rPr>
        <w:t>Markt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a Saturn jako evropský lídr v oblasti prodeje spotřební elektroniky, a </w:t>
      </w:r>
      <w:proofErr w:type="spellStart"/>
      <w:r w:rsidRPr="00AB59EC">
        <w:rPr>
          <w:rFonts w:ascii="Arial" w:hAnsi="Arial" w:cs="Arial"/>
          <w:sz w:val="20"/>
          <w:szCs w:val="22"/>
        </w:rPr>
        <w:t>Galeria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B59EC">
        <w:rPr>
          <w:rFonts w:ascii="Arial" w:hAnsi="Arial" w:cs="Arial"/>
          <w:sz w:val="20"/>
          <w:szCs w:val="22"/>
        </w:rPr>
        <w:t>Kaufhof</w:t>
      </w:r>
      <w:proofErr w:type="spellEnd"/>
      <w:r w:rsidRPr="00AB59EC">
        <w:rPr>
          <w:rFonts w:ascii="Arial" w:hAnsi="Arial" w:cs="Arial"/>
          <w:sz w:val="20"/>
          <w:szCs w:val="22"/>
        </w:rPr>
        <w:t xml:space="preserve"> v segmentu obchodních domů.</w:t>
      </w:r>
    </w:p>
    <w:p w:rsidR="00461B3A" w:rsidRPr="002903F1" w:rsidRDefault="00461B3A" w:rsidP="002E0A2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A4CC5" w:rsidRDefault="002A4CC5">
      <w:pPr>
        <w:widowControl/>
        <w:suppressAutoHyphens w:val="0"/>
        <w:rPr>
          <w:rFonts w:ascii="Arial" w:eastAsia="Arial" w:hAnsi="Arial" w:cs="Arial"/>
          <w:b/>
          <w:color w:val="000000"/>
          <w:sz w:val="20"/>
          <w:szCs w:val="22"/>
          <w:u w:val="single"/>
          <w:lang w:eastAsia="cs-CZ"/>
        </w:rPr>
      </w:pPr>
    </w:p>
    <w:p w:rsidR="002A4CC5" w:rsidRDefault="002A4CC5" w:rsidP="004D0181">
      <w:pPr>
        <w:suppressAutoHyphens w:val="0"/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2"/>
          <w:u w:val="single"/>
          <w:lang w:eastAsia="cs-CZ"/>
        </w:rPr>
      </w:pP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b/>
          <w:color w:val="000000"/>
          <w:sz w:val="20"/>
          <w:szCs w:val="22"/>
          <w:u w:val="single"/>
          <w:lang w:eastAsia="cs-CZ"/>
        </w:rPr>
        <w:t xml:space="preserve">Pro více informací kontaktujte: </w:t>
      </w:r>
    </w:p>
    <w:p w:rsidR="002A4CC5" w:rsidRDefault="002A4CC5" w:rsidP="004D0181">
      <w:pPr>
        <w:suppressAutoHyphens w:val="0"/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2"/>
          <w:lang w:eastAsia="cs-CZ"/>
        </w:rPr>
      </w:pP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b/>
          <w:color w:val="000000"/>
          <w:sz w:val="20"/>
          <w:szCs w:val="22"/>
          <w:lang w:eastAsia="cs-CZ"/>
        </w:rPr>
        <w:t>Tereza Knířová</w:t>
      </w: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proofErr w:type="spellStart"/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Inspiro</w:t>
      </w:r>
      <w:proofErr w:type="spellEnd"/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 xml:space="preserve"> </w:t>
      </w:r>
      <w:proofErr w:type="spellStart"/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Solutions</w:t>
      </w:r>
      <w:proofErr w:type="spellEnd"/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tel.: +420 724 352 211</w:t>
      </w:r>
    </w:p>
    <w:p w:rsidR="004D0181" w:rsidRPr="004D0181" w:rsidRDefault="004D0181" w:rsidP="004D0181">
      <w:pPr>
        <w:suppressAutoHyphens w:val="0"/>
        <w:spacing w:line="276" w:lineRule="auto"/>
        <w:jc w:val="both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 xml:space="preserve">e-mail: </w:t>
      </w:r>
      <w:hyperlink r:id="rId8" w:history="1">
        <w:r w:rsidRPr="004D0181">
          <w:rPr>
            <w:rFonts w:ascii="Arial" w:eastAsia="Arial" w:hAnsi="Arial" w:cs="Arial"/>
            <w:color w:val="0000FF"/>
            <w:sz w:val="20"/>
            <w:szCs w:val="22"/>
            <w:u w:val="single"/>
            <w:lang w:eastAsia="cs-CZ"/>
          </w:rPr>
          <w:t>tereza.knirova@inspiro-solutions.cz</w:t>
        </w:r>
      </w:hyperlink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 xml:space="preserve"> </w:t>
      </w: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b/>
          <w:color w:val="000000"/>
          <w:sz w:val="20"/>
          <w:szCs w:val="22"/>
          <w:lang w:eastAsia="cs-CZ"/>
        </w:rPr>
      </w:pPr>
    </w:p>
    <w:p w:rsidR="006B2A55" w:rsidRDefault="006B2A55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b/>
          <w:color w:val="000000"/>
          <w:sz w:val="20"/>
          <w:szCs w:val="22"/>
          <w:lang w:eastAsia="cs-CZ"/>
        </w:rPr>
      </w:pP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b/>
          <w:color w:val="000000"/>
          <w:sz w:val="20"/>
          <w:szCs w:val="22"/>
          <w:lang w:eastAsia="cs-CZ"/>
        </w:rPr>
        <w:t>Ivan Tučník</w:t>
      </w: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manažer komunikace MAKRO ČR</w:t>
      </w: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>tel: +420 777 923 401</w:t>
      </w:r>
    </w:p>
    <w:p w:rsidR="004D0181" w:rsidRPr="004D0181" w:rsidRDefault="004D0181" w:rsidP="004D0181">
      <w:pPr>
        <w:widowControl/>
        <w:suppressAutoHyphens w:val="0"/>
        <w:spacing w:line="276" w:lineRule="auto"/>
        <w:jc w:val="both"/>
        <w:outlineLvl w:val="0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r w:rsidRPr="004D0181">
        <w:rPr>
          <w:rFonts w:ascii="Arial" w:eastAsia="Arial" w:hAnsi="Arial" w:cs="Arial"/>
          <w:color w:val="000000"/>
          <w:sz w:val="20"/>
          <w:szCs w:val="22"/>
          <w:lang w:eastAsia="cs-CZ"/>
        </w:rPr>
        <w:t xml:space="preserve">e-mail: </w:t>
      </w:r>
      <w:hyperlink r:id="rId9" w:history="1">
        <w:r w:rsidRPr="004D0181">
          <w:rPr>
            <w:rFonts w:ascii="Arial" w:eastAsia="Arial" w:hAnsi="Arial" w:cs="Arial"/>
            <w:color w:val="0000FF"/>
            <w:sz w:val="20"/>
            <w:szCs w:val="22"/>
            <w:u w:val="single"/>
            <w:lang w:eastAsia="cs-CZ"/>
          </w:rPr>
          <w:t>ivan.tucnik@makro.cz</w:t>
        </w:r>
      </w:hyperlink>
    </w:p>
    <w:p w:rsidR="006B2A55" w:rsidRDefault="006B2A55" w:rsidP="004D0181">
      <w:pPr>
        <w:widowControl/>
        <w:suppressAutoHyphens w:val="0"/>
        <w:spacing w:line="276" w:lineRule="auto"/>
      </w:pPr>
    </w:p>
    <w:p w:rsidR="004D0181" w:rsidRPr="004D0181" w:rsidRDefault="00536725" w:rsidP="004D0181">
      <w:pPr>
        <w:widowControl/>
        <w:suppressAutoHyphens w:val="0"/>
        <w:spacing w:line="276" w:lineRule="auto"/>
        <w:rPr>
          <w:rFonts w:ascii="Arial" w:eastAsia="Arial" w:hAnsi="Arial" w:cs="Arial"/>
          <w:sz w:val="20"/>
          <w:szCs w:val="20"/>
          <w:lang w:eastAsia="cs-CZ"/>
        </w:rPr>
      </w:pPr>
      <w:hyperlink r:id="rId10" w:history="1">
        <w:r w:rsidR="004D0181" w:rsidRPr="004D0181">
          <w:rPr>
            <w:rFonts w:ascii="Arial" w:eastAsia="Arial" w:hAnsi="Arial" w:cs="Arial"/>
            <w:color w:val="0000FF"/>
            <w:sz w:val="20"/>
            <w:szCs w:val="20"/>
            <w:u w:val="single"/>
            <w:lang w:eastAsia="cs-CZ"/>
          </w:rPr>
          <w:t>www.makro.cz</w:t>
        </w:r>
      </w:hyperlink>
    </w:p>
    <w:p w:rsidR="004D0181" w:rsidRPr="004D0181" w:rsidRDefault="00536725" w:rsidP="004D0181">
      <w:pPr>
        <w:widowControl/>
        <w:suppressAutoHyphens w:val="0"/>
        <w:spacing w:line="276" w:lineRule="auto"/>
        <w:rPr>
          <w:rFonts w:ascii="Arial" w:eastAsia="Arial" w:hAnsi="Arial" w:cs="Arial"/>
          <w:color w:val="000000"/>
          <w:sz w:val="20"/>
          <w:szCs w:val="22"/>
          <w:lang w:eastAsia="cs-CZ"/>
        </w:rPr>
      </w:pPr>
      <w:hyperlink r:id="rId11" w:history="1">
        <w:r w:rsidR="004D0181" w:rsidRPr="004D0181">
          <w:rPr>
            <w:rFonts w:ascii="Arial" w:eastAsia="Arial" w:hAnsi="Arial" w:cs="Arial"/>
            <w:color w:val="0000FF"/>
            <w:sz w:val="20"/>
            <w:szCs w:val="22"/>
            <w:u w:val="single"/>
            <w:lang w:eastAsia="cs-CZ"/>
          </w:rPr>
          <w:t>www.facebook.com/makro.cz</w:t>
        </w:r>
      </w:hyperlink>
    </w:p>
    <w:p w:rsidR="000F4DE7" w:rsidRPr="00F27296" w:rsidRDefault="00536725" w:rsidP="00A478C9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hyperlink r:id="rId12" w:history="1">
        <w:r w:rsidR="004D0181" w:rsidRPr="004D0181">
          <w:rPr>
            <w:rFonts w:ascii="Arial" w:eastAsia="Arial" w:hAnsi="Arial" w:cs="Arial"/>
            <w:color w:val="0000FF"/>
            <w:sz w:val="20"/>
            <w:szCs w:val="22"/>
            <w:u w:val="single"/>
            <w:lang w:eastAsia="cs-CZ"/>
          </w:rPr>
          <w:t>www.twitter.com/makrocr</w:t>
        </w:r>
      </w:hyperlink>
    </w:p>
    <w:sectPr w:rsidR="000F4DE7" w:rsidRPr="00F27296" w:rsidSect="003A54EE">
      <w:headerReference w:type="default" r:id="rId13"/>
      <w:footerReference w:type="default" r:id="rId14"/>
      <w:pgSz w:w="11906" w:h="16838"/>
      <w:pgMar w:top="2325" w:right="1418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9C" w:rsidRDefault="00A02E9C">
      <w:r>
        <w:separator/>
      </w:r>
    </w:p>
  </w:endnote>
  <w:endnote w:type="continuationSeparator" w:id="0">
    <w:p w:rsidR="00A02E9C" w:rsidRDefault="00A0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AB" w:rsidRDefault="00A93DAB"/>
  <w:p w:rsidR="00A93DAB" w:rsidRDefault="00A93D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9C" w:rsidRDefault="00A02E9C">
      <w:r>
        <w:separator/>
      </w:r>
    </w:p>
  </w:footnote>
  <w:footnote w:type="continuationSeparator" w:id="0">
    <w:p w:rsidR="00A02E9C" w:rsidRDefault="00A02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AB" w:rsidRDefault="00A93DAB" w:rsidP="002E0A2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06600" cy="749300"/>
          <wp:effectExtent l="0" t="0" r="0" b="12700"/>
          <wp:docPr id="1" name="Picture 1" descr="mak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r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DAB" w:rsidRDefault="00A93DAB">
    <w:pPr>
      <w:pStyle w:val="Zhlav"/>
      <w:pBdr>
        <w:bottom w:val="single" w:sz="4" w:space="1" w:color="000000"/>
      </w:pBdr>
      <w:jc w:val="center"/>
    </w:pPr>
  </w:p>
  <w:p w:rsidR="00A93DAB" w:rsidRDefault="00A93DAB" w:rsidP="00EB68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FE7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4740EF"/>
    <w:multiLevelType w:val="multilevel"/>
    <w:tmpl w:val="8A4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5789"/>
    <w:multiLevelType w:val="hybridMultilevel"/>
    <w:tmpl w:val="BB36A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6466"/>
    <w:rsid w:val="00025E9B"/>
    <w:rsid w:val="00026071"/>
    <w:rsid w:val="0003139D"/>
    <w:rsid w:val="00033EB0"/>
    <w:rsid w:val="00034467"/>
    <w:rsid w:val="0006128F"/>
    <w:rsid w:val="0006540F"/>
    <w:rsid w:val="00095AD8"/>
    <w:rsid w:val="000A114C"/>
    <w:rsid w:val="000A738B"/>
    <w:rsid w:val="000B00F3"/>
    <w:rsid w:val="000B4D3C"/>
    <w:rsid w:val="000C7402"/>
    <w:rsid w:val="000E0DE5"/>
    <w:rsid w:val="000F4DE7"/>
    <w:rsid w:val="001111F5"/>
    <w:rsid w:val="0011758B"/>
    <w:rsid w:val="00124B2E"/>
    <w:rsid w:val="00141801"/>
    <w:rsid w:val="00143D05"/>
    <w:rsid w:val="00155C8A"/>
    <w:rsid w:val="00165466"/>
    <w:rsid w:val="00170A71"/>
    <w:rsid w:val="00186B4E"/>
    <w:rsid w:val="001873DE"/>
    <w:rsid w:val="00192B74"/>
    <w:rsid w:val="0019349E"/>
    <w:rsid w:val="001A6BF6"/>
    <w:rsid w:val="001B12BA"/>
    <w:rsid w:val="001E17D7"/>
    <w:rsid w:val="001E2A5F"/>
    <w:rsid w:val="002008F7"/>
    <w:rsid w:val="002130F6"/>
    <w:rsid w:val="00214E73"/>
    <w:rsid w:val="00217C0A"/>
    <w:rsid w:val="00222865"/>
    <w:rsid w:val="00224422"/>
    <w:rsid w:val="0022614F"/>
    <w:rsid w:val="002300DA"/>
    <w:rsid w:val="00234E36"/>
    <w:rsid w:val="002422D3"/>
    <w:rsid w:val="00247B5D"/>
    <w:rsid w:val="00254721"/>
    <w:rsid w:val="00261F5A"/>
    <w:rsid w:val="00270974"/>
    <w:rsid w:val="00272461"/>
    <w:rsid w:val="002903F1"/>
    <w:rsid w:val="0029120A"/>
    <w:rsid w:val="002A4CC5"/>
    <w:rsid w:val="002A6F0E"/>
    <w:rsid w:val="002B79C3"/>
    <w:rsid w:val="002D32BD"/>
    <w:rsid w:val="002D3E43"/>
    <w:rsid w:val="002E0A21"/>
    <w:rsid w:val="002E1249"/>
    <w:rsid w:val="002F1AAE"/>
    <w:rsid w:val="003031FC"/>
    <w:rsid w:val="00321B81"/>
    <w:rsid w:val="00322A85"/>
    <w:rsid w:val="0032791B"/>
    <w:rsid w:val="003341D3"/>
    <w:rsid w:val="00336911"/>
    <w:rsid w:val="00337D64"/>
    <w:rsid w:val="00341DBF"/>
    <w:rsid w:val="00354822"/>
    <w:rsid w:val="00366F03"/>
    <w:rsid w:val="003701A6"/>
    <w:rsid w:val="00372160"/>
    <w:rsid w:val="003743AF"/>
    <w:rsid w:val="00374F5D"/>
    <w:rsid w:val="00376836"/>
    <w:rsid w:val="00385366"/>
    <w:rsid w:val="00387254"/>
    <w:rsid w:val="00390231"/>
    <w:rsid w:val="003915FF"/>
    <w:rsid w:val="00395A2C"/>
    <w:rsid w:val="003A2789"/>
    <w:rsid w:val="003A54EE"/>
    <w:rsid w:val="003C0330"/>
    <w:rsid w:val="003D250E"/>
    <w:rsid w:val="003E0F09"/>
    <w:rsid w:val="003E0FD3"/>
    <w:rsid w:val="003E2DEB"/>
    <w:rsid w:val="003E5821"/>
    <w:rsid w:val="003E6D58"/>
    <w:rsid w:val="003F4168"/>
    <w:rsid w:val="00400514"/>
    <w:rsid w:val="00402039"/>
    <w:rsid w:val="004241C9"/>
    <w:rsid w:val="00434B28"/>
    <w:rsid w:val="00434B34"/>
    <w:rsid w:val="00444191"/>
    <w:rsid w:val="00444F31"/>
    <w:rsid w:val="00447052"/>
    <w:rsid w:val="0045164F"/>
    <w:rsid w:val="00461B3A"/>
    <w:rsid w:val="004730C2"/>
    <w:rsid w:val="00474D2A"/>
    <w:rsid w:val="00483B51"/>
    <w:rsid w:val="004842ED"/>
    <w:rsid w:val="00484BF5"/>
    <w:rsid w:val="004B1336"/>
    <w:rsid w:val="004D0181"/>
    <w:rsid w:val="004D2AC6"/>
    <w:rsid w:val="004E0C27"/>
    <w:rsid w:val="004F095E"/>
    <w:rsid w:val="004F20A9"/>
    <w:rsid w:val="004F3FDD"/>
    <w:rsid w:val="004F6362"/>
    <w:rsid w:val="00501AF2"/>
    <w:rsid w:val="00507750"/>
    <w:rsid w:val="00510CE0"/>
    <w:rsid w:val="005138B9"/>
    <w:rsid w:val="00513E01"/>
    <w:rsid w:val="005168A7"/>
    <w:rsid w:val="00517504"/>
    <w:rsid w:val="00535683"/>
    <w:rsid w:val="00535A44"/>
    <w:rsid w:val="005364C9"/>
    <w:rsid w:val="00536725"/>
    <w:rsid w:val="00537041"/>
    <w:rsid w:val="00547B32"/>
    <w:rsid w:val="00557366"/>
    <w:rsid w:val="0055797D"/>
    <w:rsid w:val="00560E04"/>
    <w:rsid w:val="00566466"/>
    <w:rsid w:val="00573535"/>
    <w:rsid w:val="00573E53"/>
    <w:rsid w:val="005771EE"/>
    <w:rsid w:val="005806CF"/>
    <w:rsid w:val="005926A2"/>
    <w:rsid w:val="00594318"/>
    <w:rsid w:val="0059539C"/>
    <w:rsid w:val="005A18B3"/>
    <w:rsid w:val="005A4AE6"/>
    <w:rsid w:val="005B70D2"/>
    <w:rsid w:val="005B7E5F"/>
    <w:rsid w:val="005C0905"/>
    <w:rsid w:val="005C6777"/>
    <w:rsid w:val="005C6809"/>
    <w:rsid w:val="005D14EE"/>
    <w:rsid w:val="005F09A1"/>
    <w:rsid w:val="005F2AF9"/>
    <w:rsid w:val="005F3CAE"/>
    <w:rsid w:val="005F7447"/>
    <w:rsid w:val="00610AAE"/>
    <w:rsid w:val="00610FFA"/>
    <w:rsid w:val="006122F9"/>
    <w:rsid w:val="0061664A"/>
    <w:rsid w:val="006177A7"/>
    <w:rsid w:val="006207B4"/>
    <w:rsid w:val="00624662"/>
    <w:rsid w:val="006414EF"/>
    <w:rsid w:val="00645385"/>
    <w:rsid w:val="00645C75"/>
    <w:rsid w:val="00654DCF"/>
    <w:rsid w:val="006763D2"/>
    <w:rsid w:val="00691C81"/>
    <w:rsid w:val="006979F0"/>
    <w:rsid w:val="006A265F"/>
    <w:rsid w:val="006B1517"/>
    <w:rsid w:val="006B28E9"/>
    <w:rsid w:val="006B2A55"/>
    <w:rsid w:val="006C0B67"/>
    <w:rsid w:val="006D4E82"/>
    <w:rsid w:val="006E0F67"/>
    <w:rsid w:val="006E553D"/>
    <w:rsid w:val="006F6A0C"/>
    <w:rsid w:val="007069DA"/>
    <w:rsid w:val="00707B3A"/>
    <w:rsid w:val="007101BC"/>
    <w:rsid w:val="007126B5"/>
    <w:rsid w:val="00730EEC"/>
    <w:rsid w:val="00745F56"/>
    <w:rsid w:val="0076073B"/>
    <w:rsid w:val="00763BEA"/>
    <w:rsid w:val="00780092"/>
    <w:rsid w:val="0078022B"/>
    <w:rsid w:val="00790999"/>
    <w:rsid w:val="00797B9F"/>
    <w:rsid w:val="007A6C28"/>
    <w:rsid w:val="007B7F88"/>
    <w:rsid w:val="007C3719"/>
    <w:rsid w:val="007C6F25"/>
    <w:rsid w:val="007D5F91"/>
    <w:rsid w:val="007E2CB1"/>
    <w:rsid w:val="007F1F16"/>
    <w:rsid w:val="007F76DC"/>
    <w:rsid w:val="0081285C"/>
    <w:rsid w:val="00814F8B"/>
    <w:rsid w:val="0081535A"/>
    <w:rsid w:val="00816A0D"/>
    <w:rsid w:val="0082016E"/>
    <w:rsid w:val="008228B6"/>
    <w:rsid w:val="00826A7F"/>
    <w:rsid w:val="00831FA1"/>
    <w:rsid w:val="008333D4"/>
    <w:rsid w:val="00841548"/>
    <w:rsid w:val="00841E7B"/>
    <w:rsid w:val="00843744"/>
    <w:rsid w:val="008471C7"/>
    <w:rsid w:val="008671E1"/>
    <w:rsid w:val="0087033D"/>
    <w:rsid w:val="00877F4A"/>
    <w:rsid w:val="00880845"/>
    <w:rsid w:val="00880DF6"/>
    <w:rsid w:val="00885F72"/>
    <w:rsid w:val="00893F24"/>
    <w:rsid w:val="0089746F"/>
    <w:rsid w:val="008A03DD"/>
    <w:rsid w:val="008A17DD"/>
    <w:rsid w:val="008B3213"/>
    <w:rsid w:val="008D2A37"/>
    <w:rsid w:val="008E124C"/>
    <w:rsid w:val="008E45E9"/>
    <w:rsid w:val="008F506F"/>
    <w:rsid w:val="008F637D"/>
    <w:rsid w:val="008F7452"/>
    <w:rsid w:val="008F7CD0"/>
    <w:rsid w:val="00904F5D"/>
    <w:rsid w:val="009115C6"/>
    <w:rsid w:val="009118FF"/>
    <w:rsid w:val="0091221F"/>
    <w:rsid w:val="00913509"/>
    <w:rsid w:val="00936224"/>
    <w:rsid w:val="00940536"/>
    <w:rsid w:val="00941979"/>
    <w:rsid w:val="00947CCC"/>
    <w:rsid w:val="00951022"/>
    <w:rsid w:val="00956484"/>
    <w:rsid w:val="0096108A"/>
    <w:rsid w:val="00964B37"/>
    <w:rsid w:val="00967F3E"/>
    <w:rsid w:val="00973674"/>
    <w:rsid w:val="009959DE"/>
    <w:rsid w:val="009A4A1E"/>
    <w:rsid w:val="009A6748"/>
    <w:rsid w:val="009C52E9"/>
    <w:rsid w:val="009D6A2A"/>
    <w:rsid w:val="009D75A1"/>
    <w:rsid w:val="009E029E"/>
    <w:rsid w:val="009E184C"/>
    <w:rsid w:val="009F1F6D"/>
    <w:rsid w:val="009F564A"/>
    <w:rsid w:val="009F7820"/>
    <w:rsid w:val="00A02E9C"/>
    <w:rsid w:val="00A05B7D"/>
    <w:rsid w:val="00A16DD4"/>
    <w:rsid w:val="00A20637"/>
    <w:rsid w:val="00A276DA"/>
    <w:rsid w:val="00A3525C"/>
    <w:rsid w:val="00A35434"/>
    <w:rsid w:val="00A3566D"/>
    <w:rsid w:val="00A36A39"/>
    <w:rsid w:val="00A37EC3"/>
    <w:rsid w:val="00A40E24"/>
    <w:rsid w:val="00A478C9"/>
    <w:rsid w:val="00A601A3"/>
    <w:rsid w:val="00A6554D"/>
    <w:rsid w:val="00A719DC"/>
    <w:rsid w:val="00A8514A"/>
    <w:rsid w:val="00A93C23"/>
    <w:rsid w:val="00A93DAB"/>
    <w:rsid w:val="00AA35B2"/>
    <w:rsid w:val="00AB2BF8"/>
    <w:rsid w:val="00AB59EC"/>
    <w:rsid w:val="00AC1547"/>
    <w:rsid w:val="00AD0DAF"/>
    <w:rsid w:val="00AD299C"/>
    <w:rsid w:val="00AE07A2"/>
    <w:rsid w:val="00AE5054"/>
    <w:rsid w:val="00AF460E"/>
    <w:rsid w:val="00B0253A"/>
    <w:rsid w:val="00B07539"/>
    <w:rsid w:val="00B10EA0"/>
    <w:rsid w:val="00B153AD"/>
    <w:rsid w:val="00B16EB9"/>
    <w:rsid w:val="00B302F3"/>
    <w:rsid w:val="00B35C81"/>
    <w:rsid w:val="00B42A2F"/>
    <w:rsid w:val="00B75D12"/>
    <w:rsid w:val="00B842BE"/>
    <w:rsid w:val="00B96D62"/>
    <w:rsid w:val="00B972D0"/>
    <w:rsid w:val="00BA4A9B"/>
    <w:rsid w:val="00BB1E94"/>
    <w:rsid w:val="00BB54B4"/>
    <w:rsid w:val="00BC2135"/>
    <w:rsid w:val="00BC796F"/>
    <w:rsid w:val="00BF0725"/>
    <w:rsid w:val="00C0129E"/>
    <w:rsid w:val="00C0324C"/>
    <w:rsid w:val="00C10F85"/>
    <w:rsid w:val="00C111DD"/>
    <w:rsid w:val="00C224AE"/>
    <w:rsid w:val="00C22DDD"/>
    <w:rsid w:val="00C230F7"/>
    <w:rsid w:val="00C27B4E"/>
    <w:rsid w:val="00C33276"/>
    <w:rsid w:val="00C4068E"/>
    <w:rsid w:val="00C5107B"/>
    <w:rsid w:val="00C53CF6"/>
    <w:rsid w:val="00C56840"/>
    <w:rsid w:val="00C72258"/>
    <w:rsid w:val="00C85E02"/>
    <w:rsid w:val="00C9150D"/>
    <w:rsid w:val="00C96D96"/>
    <w:rsid w:val="00CA2C21"/>
    <w:rsid w:val="00CA4EEF"/>
    <w:rsid w:val="00CC31D0"/>
    <w:rsid w:val="00CC65CA"/>
    <w:rsid w:val="00CC7ADD"/>
    <w:rsid w:val="00CF50DA"/>
    <w:rsid w:val="00D0725D"/>
    <w:rsid w:val="00D07D62"/>
    <w:rsid w:val="00D12F37"/>
    <w:rsid w:val="00D14020"/>
    <w:rsid w:val="00D23304"/>
    <w:rsid w:val="00D70649"/>
    <w:rsid w:val="00D76A41"/>
    <w:rsid w:val="00D77667"/>
    <w:rsid w:val="00D82427"/>
    <w:rsid w:val="00D84602"/>
    <w:rsid w:val="00D84735"/>
    <w:rsid w:val="00D90DBB"/>
    <w:rsid w:val="00DA4562"/>
    <w:rsid w:val="00DB345D"/>
    <w:rsid w:val="00DB6568"/>
    <w:rsid w:val="00DC0F70"/>
    <w:rsid w:val="00DC3E64"/>
    <w:rsid w:val="00DD344D"/>
    <w:rsid w:val="00DE6AE8"/>
    <w:rsid w:val="00DF41CD"/>
    <w:rsid w:val="00E0326C"/>
    <w:rsid w:val="00E23DF8"/>
    <w:rsid w:val="00E2551D"/>
    <w:rsid w:val="00E25D06"/>
    <w:rsid w:val="00E26C02"/>
    <w:rsid w:val="00E31F92"/>
    <w:rsid w:val="00E37D95"/>
    <w:rsid w:val="00E53825"/>
    <w:rsid w:val="00E5649E"/>
    <w:rsid w:val="00E6034D"/>
    <w:rsid w:val="00E807CB"/>
    <w:rsid w:val="00E91E7A"/>
    <w:rsid w:val="00EA0EBB"/>
    <w:rsid w:val="00EA396A"/>
    <w:rsid w:val="00EA4169"/>
    <w:rsid w:val="00EA5963"/>
    <w:rsid w:val="00EB07EC"/>
    <w:rsid w:val="00EB4060"/>
    <w:rsid w:val="00EB689E"/>
    <w:rsid w:val="00EC09D9"/>
    <w:rsid w:val="00EC7466"/>
    <w:rsid w:val="00ED1E2E"/>
    <w:rsid w:val="00ED2799"/>
    <w:rsid w:val="00EE12AD"/>
    <w:rsid w:val="00EE31C4"/>
    <w:rsid w:val="00EE7091"/>
    <w:rsid w:val="00EF73D1"/>
    <w:rsid w:val="00F017D5"/>
    <w:rsid w:val="00F02579"/>
    <w:rsid w:val="00F1270F"/>
    <w:rsid w:val="00F12DAF"/>
    <w:rsid w:val="00F26867"/>
    <w:rsid w:val="00F27296"/>
    <w:rsid w:val="00F31FD5"/>
    <w:rsid w:val="00F32C8D"/>
    <w:rsid w:val="00F35A0F"/>
    <w:rsid w:val="00F431A4"/>
    <w:rsid w:val="00F47417"/>
    <w:rsid w:val="00F539CE"/>
    <w:rsid w:val="00F61A86"/>
    <w:rsid w:val="00F67F9C"/>
    <w:rsid w:val="00F7406E"/>
    <w:rsid w:val="00F80645"/>
    <w:rsid w:val="00F82B42"/>
    <w:rsid w:val="00F87783"/>
    <w:rsid w:val="00F94127"/>
    <w:rsid w:val="00F95DB3"/>
    <w:rsid w:val="00F95E4F"/>
    <w:rsid w:val="00FB2887"/>
    <w:rsid w:val="00FB3DA7"/>
    <w:rsid w:val="00FC11DE"/>
    <w:rsid w:val="00FC170B"/>
    <w:rsid w:val="00FD0550"/>
    <w:rsid w:val="00FE176E"/>
    <w:rsid w:val="00FE24E7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725"/>
    <w:pPr>
      <w:widowControl w:val="0"/>
      <w:suppressAutoHyphens/>
    </w:pPr>
    <w:rPr>
      <w:rFonts w:cs="Cambria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33EB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  <w:rsid w:val="00536725"/>
  </w:style>
  <w:style w:type="character" w:styleId="Hypertextovodkaz">
    <w:name w:val="Hyperlink"/>
    <w:rsid w:val="00536725"/>
    <w:rPr>
      <w:color w:val="0000FF"/>
      <w:u w:val="single"/>
    </w:rPr>
  </w:style>
  <w:style w:type="character" w:customStyle="1" w:styleId="CharChar4">
    <w:name w:val="Char Char4"/>
    <w:rsid w:val="00536725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sid w:val="00536725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sid w:val="00536725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sid w:val="00536725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sid w:val="00536725"/>
    <w:rPr>
      <w:sz w:val="18"/>
      <w:szCs w:val="18"/>
    </w:rPr>
  </w:style>
  <w:style w:type="character" w:customStyle="1" w:styleId="CharChar">
    <w:name w:val="Char Char"/>
    <w:rsid w:val="00536725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ln"/>
    <w:next w:val="Zkladntext"/>
    <w:rsid w:val="0053672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536725"/>
    <w:pPr>
      <w:spacing w:after="120"/>
    </w:pPr>
  </w:style>
  <w:style w:type="paragraph" w:styleId="Seznam">
    <w:name w:val="List"/>
    <w:basedOn w:val="Zkladntext"/>
    <w:rsid w:val="00536725"/>
    <w:rPr>
      <w:rFonts w:cs="Mangal"/>
    </w:rPr>
  </w:style>
  <w:style w:type="paragraph" w:customStyle="1" w:styleId="Popisek">
    <w:name w:val="Popisek"/>
    <w:basedOn w:val="Normln"/>
    <w:rsid w:val="0053672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36725"/>
    <w:pPr>
      <w:suppressLineNumbers/>
    </w:pPr>
    <w:rPr>
      <w:rFonts w:cs="Mangal"/>
    </w:rPr>
  </w:style>
  <w:style w:type="paragraph" w:styleId="Zhlav">
    <w:name w:val="header"/>
    <w:basedOn w:val="Normln"/>
    <w:rsid w:val="00536725"/>
  </w:style>
  <w:style w:type="paragraph" w:customStyle="1" w:styleId="ColorfulList-Accent11">
    <w:name w:val="Colorful List - Accent 11"/>
    <w:basedOn w:val="Normln"/>
    <w:qFormat/>
    <w:rsid w:val="00536725"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Zpat">
    <w:name w:val="footer"/>
    <w:basedOn w:val="Normln"/>
    <w:rsid w:val="00536725"/>
  </w:style>
  <w:style w:type="paragraph" w:customStyle="1" w:styleId="BalloonText1">
    <w:name w:val="Balloon Text1"/>
    <w:basedOn w:val="Normln"/>
    <w:rsid w:val="00536725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ln"/>
    <w:rsid w:val="00536725"/>
  </w:style>
  <w:style w:type="paragraph" w:customStyle="1" w:styleId="CommentSubject1">
    <w:name w:val="Comment Subject1"/>
    <w:basedOn w:val="CommentText1"/>
    <w:next w:val="CommentText1"/>
    <w:rsid w:val="00536725"/>
    <w:rPr>
      <w:b/>
      <w:bCs/>
      <w:sz w:val="20"/>
      <w:szCs w:val="20"/>
    </w:rPr>
  </w:style>
  <w:style w:type="paragraph" w:styleId="Rozvrendokumentu">
    <w:name w:val="Document Map"/>
    <w:basedOn w:val="Normln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568"/>
    <w:rPr>
      <w:rFonts w:cs="Times New Roman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B6568"/>
    <w:rPr>
      <w:rFonts w:cs="Cambri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6568"/>
    <w:rPr>
      <w:rFonts w:cs="Cambria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568"/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uiPriority w:val="99"/>
    <w:semiHidden/>
    <w:unhideWhenUsed/>
    <w:rsid w:val="004F3FD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37D64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num">
    <w:name w:val="num"/>
    <w:rsid w:val="00337D64"/>
  </w:style>
  <w:style w:type="paragraph" w:customStyle="1" w:styleId="ColorfulList-Accent12">
    <w:name w:val="Colorful List - Accent 12"/>
    <w:basedOn w:val="Normln"/>
    <w:uiPriority w:val="34"/>
    <w:qFormat/>
    <w:rsid w:val="00AB59EC"/>
    <w:pPr>
      <w:widowControl/>
      <w:suppressAutoHyphens w:val="0"/>
      <w:ind w:left="720"/>
      <w:contextualSpacing/>
    </w:pPr>
    <w:rPr>
      <w:rFonts w:ascii="Calibri" w:eastAsia="Cambria" w:hAnsi="Calibri" w:cs="Times New Roman"/>
      <w:lang w:eastAsia="en-US"/>
    </w:rPr>
  </w:style>
  <w:style w:type="paragraph" w:customStyle="1" w:styleId="basictext">
    <w:name w:val="basic text"/>
    <w:basedOn w:val="Normln"/>
    <w:autoRedefine/>
    <w:qFormat/>
    <w:rsid w:val="00AB59EC"/>
    <w:pPr>
      <w:suppressAutoHyphens w:val="0"/>
      <w:autoSpaceDE w:val="0"/>
      <w:autoSpaceDN w:val="0"/>
      <w:adjustRightInd w:val="0"/>
      <w:textAlignment w:val="center"/>
    </w:pPr>
    <w:rPr>
      <w:rFonts w:ascii="Calibri" w:eastAsia="Cambria" w:hAnsi="Calibri" w:cs="Times-Roman"/>
      <w:color w:val="000000"/>
      <w:sz w:val="22"/>
      <w:lang w:eastAsia="en-US"/>
    </w:rPr>
  </w:style>
  <w:style w:type="character" w:customStyle="1" w:styleId="Nadpis2Char">
    <w:name w:val="Nadpis 2 Char"/>
    <w:link w:val="Nadpis2"/>
    <w:uiPriority w:val="9"/>
    <w:rsid w:val="00033EB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Standardnpsmoodstavce"/>
    <w:rsid w:val="00D23304"/>
  </w:style>
  <w:style w:type="paragraph" w:styleId="Revize">
    <w:name w:val="Revision"/>
    <w:hidden/>
    <w:uiPriority w:val="71"/>
    <w:rsid w:val="00EE7091"/>
    <w:rPr>
      <w:rFonts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033EB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000FF"/>
      <w:u w:val="single"/>
    </w:rPr>
  </w:style>
  <w:style w:type="character" w:customStyle="1" w:styleId="CharChar4">
    <w:name w:val="Char Char4"/>
    <w:rPr>
      <w:rFonts w:ascii="Times New Roman" w:eastAsia="Times New Roman" w:hAnsi="Times New Roman" w:cs="Times New Roman"/>
      <w:lang w:val="sk-SK"/>
    </w:rPr>
  </w:style>
  <w:style w:type="character" w:customStyle="1" w:styleId="CharChar3">
    <w:name w:val="Char Char3"/>
    <w:rPr>
      <w:rFonts w:ascii="Times New Roman" w:eastAsia="Times New Roman" w:hAnsi="Times New Roman" w:cs="Times New Roman"/>
      <w:lang w:val="sk-SK"/>
    </w:rPr>
  </w:style>
  <w:style w:type="character" w:customStyle="1" w:styleId="CharChar2">
    <w:name w:val="Char Char2"/>
    <w:rPr>
      <w:rFonts w:ascii="Lucida Grande" w:eastAsia="Times New Roman" w:hAnsi="Lucida Grande" w:cs="Times New Roman"/>
      <w:sz w:val="18"/>
      <w:szCs w:val="18"/>
      <w:lang w:val="sk-SK"/>
    </w:rPr>
  </w:style>
  <w:style w:type="character" w:customStyle="1" w:styleId="CharChar1">
    <w:name w:val="Char Char1"/>
    <w:rPr>
      <w:rFonts w:ascii="Times New Roman" w:eastAsia="Times New Roman" w:hAnsi="Times New Roman" w:cs="Times New Roman"/>
      <w:lang w:val="sk-SK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customStyle="1" w:styleId="ColorfulList-Accent11">
    <w:name w:val="Colorful List - Accent 11"/>
    <w:basedOn w:val="Normln"/>
    <w:qFormat/>
    <w:pPr>
      <w:suppressAutoHyphens w:val="0"/>
      <w:ind w:left="720"/>
    </w:pPr>
    <w:rPr>
      <w:rFonts w:ascii="Calibri" w:eastAsia="Calibri" w:hAnsi="Calibri"/>
      <w:kern w:val="1"/>
      <w:sz w:val="22"/>
      <w:szCs w:val="22"/>
    </w:rPr>
  </w:style>
  <w:style w:type="paragraph" w:styleId="Zpat">
    <w:name w:val="footer"/>
    <w:basedOn w:val="Normln"/>
  </w:style>
  <w:style w:type="paragraph" w:customStyle="1" w:styleId="BalloonText1">
    <w:name w:val="Balloon Text1"/>
    <w:basedOn w:val="Normln"/>
    <w:rPr>
      <w:rFonts w:ascii="Lucida Grande" w:hAnsi="Lucida Grande"/>
      <w:sz w:val="18"/>
      <w:szCs w:val="18"/>
    </w:rPr>
  </w:style>
  <w:style w:type="paragraph" w:customStyle="1" w:styleId="CommentText1">
    <w:name w:val="Comment Text1"/>
    <w:basedOn w:val="Normln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303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unhideWhenUsed/>
    <w:rsid w:val="00DB6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568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B6568"/>
    <w:rPr>
      <w:rFonts w:cs="Cambria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6568"/>
    <w:rPr>
      <w:rFonts w:cs="Cambria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568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B6568"/>
    <w:rPr>
      <w:rFonts w:ascii="Tahoma" w:hAnsi="Tahoma" w:cs="Tahoma"/>
      <w:sz w:val="16"/>
      <w:szCs w:val="16"/>
      <w:lang w:eastAsia="ar-SA"/>
    </w:rPr>
  </w:style>
  <w:style w:type="character" w:styleId="Sledovanodkaz">
    <w:name w:val="FollowedHyperlink"/>
    <w:uiPriority w:val="99"/>
    <w:semiHidden/>
    <w:unhideWhenUsed/>
    <w:rsid w:val="004F3FD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37D64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num">
    <w:name w:val="num"/>
    <w:rsid w:val="00337D64"/>
  </w:style>
  <w:style w:type="paragraph" w:customStyle="1" w:styleId="ColorfulList-Accent12">
    <w:name w:val="Colorful List - Accent 12"/>
    <w:basedOn w:val="Normln"/>
    <w:uiPriority w:val="34"/>
    <w:qFormat/>
    <w:rsid w:val="00AB59EC"/>
    <w:pPr>
      <w:widowControl/>
      <w:suppressAutoHyphens w:val="0"/>
      <w:ind w:left="720"/>
      <w:contextualSpacing/>
    </w:pPr>
    <w:rPr>
      <w:rFonts w:ascii="Calibri" w:eastAsia="Cambria" w:hAnsi="Calibri" w:cs="Times New Roman"/>
      <w:lang w:eastAsia="en-US"/>
    </w:rPr>
  </w:style>
  <w:style w:type="paragraph" w:customStyle="1" w:styleId="basictext">
    <w:name w:val="basic text"/>
    <w:basedOn w:val="Normln"/>
    <w:autoRedefine/>
    <w:qFormat/>
    <w:rsid w:val="00AB59EC"/>
    <w:pPr>
      <w:suppressAutoHyphens w:val="0"/>
      <w:autoSpaceDE w:val="0"/>
      <w:autoSpaceDN w:val="0"/>
      <w:adjustRightInd w:val="0"/>
      <w:textAlignment w:val="center"/>
    </w:pPr>
    <w:rPr>
      <w:rFonts w:ascii="Calibri" w:eastAsia="Cambria" w:hAnsi="Calibri" w:cs="Times-Roman"/>
      <w:color w:val="000000"/>
      <w:sz w:val="22"/>
      <w:lang w:eastAsia="en-US"/>
    </w:rPr>
  </w:style>
  <w:style w:type="character" w:customStyle="1" w:styleId="Nadpis2Char">
    <w:name w:val="Nadpis 2 Char"/>
    <w:link w:val="Nadpis2"/>
    <w:uiPriority w:val="9"/>
    <w:rsid w:val="00033EB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Standardnpsmoodstavce"/>
    <w:rsid w:val="00D23304"/>
  </w:style>
  <w:style w:type="paragraph" w:styleId="Revize">
    <w:name w:val="Revision"/>
    <w:hidden/>
    <w:uiPriority w:val="71"/>
    <w:rsid w:val="00EE7091"/>
    <w:rPr>
      <w:rFonts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makroc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.tucnik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MAKRO ROK – celoroční projekt interní komunikace</vt:lpstr>
      <vt:lpstr>MAKRO ROK – celoroční projekt interní komunikace</vt:lpstr>
    </vt:vector>
  </TitlesOfParts>
  <Company>Microsoft</Company>
  <LinksUpToDate>false</LinksUpToDate>
  <CharactersWithSpaces>2166</CharactersWithSpaces>
  <SharedDoc>false</SharedDoc>
  <HLinks>
    <vt:vector size="30" baseType="variant"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http://www.twitter.com/makrocr</vt:lpwstr>
      </vt:variant>
      <vt:variant>
        <vt:lpwstr/>
      </vt:variant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http://www.facebook.com/makro.cz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http://www.makro.cz/</vt:lpwstr>
      </vt:variant>
      <vt:variant>
        <vt:lpwstr/>
      </vt:variant>
      <vt:variant>
        <vt:i4>4063313</vt:i4>
      </vt:variant>
      <vt:variant>
        <vt:i4>3</vt:i4>
      </vt:variant>
      <vt:variant>
        <vt:i4>0</vt:i4>
      </vt:variant>
      <vt:variant>
        <vt:i4>5</vt:i4>
      </vt:variant>
      <vt:variant>
        <vt:lpwstr>mailto:ivan.tucnik@makro.cz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mailto:tereza.knirova@inspiro-solutions.cz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 ROK – celoroční projekt interní komunikace</dc:title>
  <dc:creator>Tereza Pidrmanova</dc:creator>
  <cp:lastModifiedBy>Tereza</cp:lastModifiedBy>
  <cp:revision>3</cp:revision>
  <cp:lastPrinted>2015-03-30T08:44:00Z</cp:lastPrinted>
  <dcterms:created xsi:type="dcterms:W3CDTF">2015-03-31T05:52:00Z</dcterms:created>
  <dcterms:modified xsi:type="dcterms:W3CDTF">2015-04-01T13:55:00Z</dcterms:modified>
</cp:coreProperties>
</file>