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03ABD7" w14:textId="445CC4D5" w:rsidR="006E7106" w:rsidRDefault="00C37B38">
      <w:pPr>
        <w:widowControl w:val="0"/>
        <w:jc w:val="both"/>
      </w:pPr>
      <w:r>
        <w:rPr>
          <w:sz w:val="24"/>
        </w:rPr>
        <w:t xml:space="preserve">Tisková zpráva, </w:t>
      </w:r>
      <w:r w:rsidR="0082296A">
        <w:rPr>
          <w:sz w:val="24"/>
        </w:rPr>
        <w:t xml:space="preserve">7. </w:t>
      </w:r>
      <w:r w:rsidR="00192A0A">
        <w:rPr>
          <w:sz w:val="24"/>
        </w:rPr>
        <w:t>ledna</w:t>
      </w:r>
      <w:r w:rsidR="006732A4">
        <w:rPr>
          <w:sz w:val="24"/>
        </w:rPr>
        <w:t xml:space="preserve"> 201</w:t>
      </w:r>
      <w:r w:rsidR="00192A0A">
        <w:rPr>
          <w:sz w:val="24"/>
        </w:rPr>
        <w:t>5</w:t>
      </w:r>
    </w:p>
    <w:p w14:paraId="48249866" w14:textId="77777777" w:rsidR="006E7106" w:rsidRDefault="006E7106">
      <w:pPr>
        <w:widowControl w:val="0"/>
        <w:jc w:val="both"/>
      </w:pPr>
    </w:p>
    <w:p w14:paraId="3EF74A7C" w14:textId="787B4D22" w:rsidR="006E7106" w:rsidRPr="00E930B0" w:rsidRDefault="00E930B0">
      <w:pPr>
        <w:widowControl w:val="0"/>
        <w:spacing w:line="264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Hospodářské výsledky </w:t>
      </w:r>
      <w:r w:rsidR="002E2C48" w:rsidRPr="00E930B0">
        <w:rPr>
          <w:b/>
          <w:sz w:val="36"/>
          <w:szCs w:val="36"/>
        </w:rPr>
        <w:t>METRO</w:t>
      </w:r>
      <w:r w:rsidR="002D64C5" w:rsidRPr="00E930B0">
        <w:rPr>
          <w:b/>
          <w:sz w:val="36"/>
          <w:szCs w:val="36"/>
        </w:rPr>
        <w:t xml:space="preserve"> </w:t>
      </w:r>
      <w:r w:rsidR="00FB7D11" w:rsidRPr="00E930B0">
        <w:rPr>
          <w:b/>
          <w:sz w:val="36"/>
          <w:szCs w:val="36"/>
        </w:rPr>
        <w:t>GROUP</w:t>
      </w:r>
      <w:r w:rsidRPr="00E930B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2013/14: Pozitivní vývoj hospodaření a růst prodejů o </w:t>
      </w:r>
      <w:r w:rsidRPr="00E930B0">
        <w:rPr>
          <w:b/>
          <w:sz w:val="36"/>
          <w:szCs w:val="36"/>
        </w:rPr>
        <w:t xml:space="preserve">1,3 </w:t>
      </w:r>
      <w:r>
        <w:rPr>
          <w:b/>
          <w:sz w:val="36"/>
          <w:szCs w:val="36"/>
        </w:rPr>
        <w:t>%</w:t>
      </w:r>
    </w:p>
    <w:p w14:paraId="2FF15130" w14:textId="77777777" w:rsidR="006E7106" w:rsidRDefault="006E7106">
      <w:pPr>
        <w:widowControl w:val="0"/>
        <w:jc w:val="both"/>
      </w:pPr>
    </w:p>
    <w:p w14:paraId="60482B0A" w14:textId="77777777" w:rsidR="00E930B0" w:rsidRDefault="00E930B0">
      <w:pPr>
        <w:widowControl w:val="0"/>
        <w:jc w:val="both"/>
      </w:pPr>
    </w:p>
    <w:p w14:paraId="4E4BB455" w14:textId="68FA0E5B" w:rsidR="00846CB1" w:rsidRPr="00192A0A" w:rsidRDefault="002D64C5" w:rsidP="00846CB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Ve fiskálním roce 2013/14 skupina </w:t>
      </w:r>
      <w:r w:rsidR="002E2C48">
        <w:rPr>
          <w:b/>
          <w:sz w:val="24"/>
        </w:rPr>
        <w:t>METRO</w:t>
      </w:r>
      <w:r>
        <w:rPr>
          <w:b/>
          <w:sz w:val="24"/>
        </w:rPr>
        <w:t xml:space="preserve"> </w:t>
      </w:r>
      <w:r w:rsidR="00FB7D11" w:rsidRPr="00192A0A">
        <w:rPr>
          <w:b/>
          <w:sz w:val="24"/>
        </w:rPr>
        <w:t>GROUP</w:t>
      </w:r>
      <w:r w:rsidRPr="00192A0A">
        <w:rPr>
          <w:b/>
          <w:sz w:val="24"/>
        </w:rPr>
        <w:t xml:space="preserve"> úspěšně pokračovala v transformačním procesu a dosáhla všech stanovených cílů. D</w:t>
      </w:r>
      <w:r w:rsidR="00ED6050" w:rsidRPr="00192A0A">
        <w:rPr>
          <w:b/>
          <w:sz w:val="24"/>
        </w:rPr>
        <w:t>o</w:t>
      </w:r>
      <w:r w:rsidRPr="00192A0A">
        <w:rPr>
          <w:b/>
          <w:sz w:val="24"/>
        </w:rPr>
        <w:t xml:space="preserve"> skupiny patří také česká síť MAKRO Cash </w:t>
      </w:r>
      <w:r w:rsidRPr="00192A0A">
        <w:rPr>
          <w:b/>
          <w:sz w:val="24"/>
          <w:lang w:val="en-US"/>
        </w:rPr>
        <w:t>&amp;</w:t>
      </w:r>
      <w:r w:rsidRPr="00192A0A">
        <w:rPr>
          <w:b/>
          <w:sz w:val="24"/>
        </w:rPr>
        <w:t xml:space="preserve"> Carry ČR. </w:t>
      </w:r>
      <w:r w:rsidR="00ED6050" w:rsidRPr="00192A0A">
        <w:rPr>
          <w:b/>
          <w:sz w:val="24"/>
        </w:rPr>
        <w:t xml:space="preserve">EBIT </w:t>
      </w:r>
      <w:r w:rsidR="00846CB1" w:rsidRPr="00192A0A">
        <w:rPr>
          <w:b/>
          <w:sz w:val="24"/>
        </w:rPr>
        <w:t>před započtením mimořádných položek</w:t>
      </w:r>
      <w:r w:rsidR="00ED6050" w:rsidRPr="00192A0A">
        <w:rPr>
          <w:b/>
          <w:sz w:val="24"/>
        </w:rPr>
        <w:t xml:space="preserve"> v souladu s očekáváním dosáhl </w:t>
      </w:r>
      <w:r w:rsidR="00846CB1" w:rsidRPr="00192A0A">
        <w:rPr>
          <w:b/>
          <w:sz w:val="24"/>
        </w:rPr>
        <w:t xml:space="preserve">úrovně </w:t>
      </w:r>
      <w:r w:rsidR="00ED6050" w:rsidRPr="00192A0A">
        <w:rPr>
          <w:b/>
          <w:sz w:val="24"/>
        </w:rPr>
        <w:t>1</w:t>
      </w:r>
      <w:r w:rsidR="00846CB1" w:rsidRPr="00192A0A">
        <w:rPr>
          <w:b/>
          <w:sz w:val="24"/>
        </w:rPr>
        <w:t>,</w:t>
      </w:r>
      <w:r w:rsidR="00ED6050" w:rsidRPr="00192A0A">
        <w:rPr>
          <w:b/>
          <w:sz w:val="24"/>
        </w:rPr>
        <w:t>727 miliard EUR a růst prodejů očištěný o změny portfolia a ef</w:t>
      </w:r>
      <w:r w:rsidR="0082296A">
        <w:rPr>
          <w:b/>
          <w:sz w:val="24"/>
        </w:rPr>
        <w:t>ekty kurzových změn hodnoty 1,3 </w:t>
      </w:r>
      <w:r w:rsidR="00ED6050" w:rsidRPr="00192A0A">
        <w:rPr>
          <w:b/>
          <w:sz w:val="24"/>
        </w:rPr>
        <w:t>procenta.</w:t>
      </w:r>
      <w:r w:rsidR="00846CB1" w:rsidRPr="00192A0A">
        <w:rPr>
          <w:b/>
          <w:sz w:val="24"/>
        </w:rPr>
        <w:t xml:space="preserve"> METRO GROUP dále významně posílila svůj finanční základ zásadním snížením čistého dluhu o 736 milionů EUR. </w:t>
      </w:r>
    </w:p>
    <w:p w14:paraId="5DA50041" w14:textId="0394FA16" w:rsidR="00ED6050" w:rsidRPr="00192A0A" w:rsidRDefault="00ED6050" w:rsidP="004707E0">
      <w:pPr>
        <w:widowControl w:val="0"/>
        <w:jc w:val="both"/>
        <w:rPr>
          <w:b/>
          <w:sz w:val="24"/>
        </w:rPr>
      </w:pPr>
    </w:p>
    <w:p w14:paraId="1C652CB1" w14:textId="6BE7177B" w:rsidR="001213A6" w:rsidRPr="00192A0A" w:rsidRDefault="0099716E" w:rsidP="00BC1AA6">
      <w:pPr>
        <w:widowControl w:val="0"/>
        <w:jc w:val="both"/>
        <w:rPr>
          <w:i/>
        </w:rPr>
      </w:pPr>
      <w:r w:rsidRPr="00192A0A">
        <w:rPr>
          <w:i/>
        </w:rPr>
        <w:t>„</w:t>
      </w:r>
      <w:r w:rsidR="00ED6050" w:rsidRPr="00192A0A">
        <w:rPr>
          <w:i/>
        </w:rPr>
        <w:t>Ve všech našich aktivitách jsme se významně posunuli. Z pohledu nabídky, služeb</w:t>
      </w:r>
      <w:r w:rsidR="00846CB1" w:rsidRPr="00192A0A">
        <w:rPr>
          <w:i/>
        </w:rPr>
        <w:t xml:space="preserve"> </w:t>
      </w:r>
      <w:r w:rsidR="00ED6050" w:rsidRPr="00192A0A">
        <w:rPr>
          <w:i/>
        </w:rPr>
        <w:t>a</w:t>
      </w:r>
      <w:r w:rsidR="00846CB1" w:rsidRPr="00192A0A">
        <w:rPr>
          <w:i/>
        </w:rPr>
        <w:t> </w:t>
      </w:r>
      <w:r w:rsidR="00ED6050" w:rsidRPr="00192A0A">
        <w:rPr>
          <w:i/>
        </w:rPr>
        <w:t>marketingu jsme se systematicky zaměřovali na naše zákaznické skupiny,</w:t>
      </w:r>
      <w:r w:rsidR="001213A6" w:rsidRPr="00192A0A">
        <w:rPr>
          <w:i/>
        </w:rPr>
        <w:t>“</w:t>
      </w:r>
      <w:r w:rsidR="00ED6050" w:rsidRPr="00192A0A">
        <w:rPr>
          <w:i/>
        </w:rPr>
        <w:t xml:space="preserve"> </w:t>
      </w:r>
      <w:r w:rsidR="00ED6050" w:rsidRPr="00192A0A">
        <w:t xml:space="preserve">říká Olaf Koch, CEO společnosti </w:t>
      </w:r>
      <w:r w:rsidR="002E2C48" w:rsidRPr="00192A0A">
        <w:t>METRO</w:t>
      </w:r>
      <w:r w:rsidR="00ED6050" w:rsidRPr="00192A0A">
        <w:t xml:space="preserve"> AG. </w:t>
      </w:r>
      <w:r w:rsidR="00ED6050" w:rsidRPr="00192A0A">
        <w:rPr>
          <w:i/>
        </w:rPr>
        <w:t xml:space="preserve">„Tento trend se projevil na našich výsledcích. Čtvrtý kvartál byl obzvlášť významný s nárůstem prodejů ve všech našich prodejních divizích. Abychom tento vývoj udrželi, ve finančním roce 2014/15 budeme nejen pokračovat v transformaci </w:t>
      </w:r>
      <w:r w:rsidR="002E2C48" w:rsidRPr="00192A0A">
        <w:rPr>
          <w:i/>
        </w:rPr>
        <w:t>METRO</w:t>
      </w:r>
      <w:r w:rsidR="00ED6050" w:rsidRPr="00192A0A">
        <w:rPr>
          <w:i/>
        </w:rPr>
        <w:t xml:space="preserve"> </w:t>
      </w:r>
      <w:r w:rsidR="00FB7D11" w:rsidRPr="00192A0A">
        <w:rPr>
          <w:i/>
        </w:rPr>
        <w:t>GROUP</w:t>
      </w:r>
      <w:r w:rsidR="00ED6050" w:rsidRPr="00192A0A">
        <w:rPr>
          <w:i/>
        </w:rPr>
        <w:t>, ale tyto snahy ještě zintenzivníme</w:t>
      </w:r>
      <w:r w:rsidR="00846CB1" w:rsidRPr="00192A0A">
        <w:rPr>
          <w:i/>
        </w:rPr>
        <w:t>,</w:t>
      </w:r>
      <w:r w:rsidR="00ED6050" w:rsidRPr="00192A0A">
        <w:rPr>
          <w:i/>
        </w:rPr>
        <w:t>“</w:t>
      </w:r>
      <w:r w:rsidR="00846CB1" w:rsidRPr="00192A0A">
        <w:t xml:space="preserve"> dodává.</w:t>
      </w:r>
    </w:p>
    <w:p w14:paraId="2F24587A" w14:textId="77777777" w:rsidR="00ED6050" w:rsidRPr="00192A0A" w:rsidRDefault="00ED6050" w:rsidP="00BC1AA6">
      <w:pPr>
        <w:widowControl w:val="0"/>
        <w:jc w:val="both"/>
      </w:pPr>
    </w:p>
    <w:p w14:paraId="443C630B" w14:textId="7B0FC14A" w:rsidR="00ED6050" w:rsidRPr="00192A0A" w:rsidRDefault="00A17094" w:rsidP="00BC1AA6">
      <w:pPr>
        <w:widowControl w:val="0"/>
        <w:jc w:val="both"/>
      </w:pPr>
      <w:r>
        <w:t>Všechny prodejní divize přispěly k úspěšné transformaci METRO GROUP ve finančním roce 2013/14 společně se systematickým zaváděním nových strategií, opatření a iniciativ. Pozitivně nastartovaly p</w:t>
      </w:r>
      <w:r w:rsidR="00ED6050" w:rsidRPr="00192A0A">
        <w:t xml:space="preserve">rodejní divize </w:t>
      </w:r>
      <w:r w:rsidR="002E2C48" w:rsidRPr="00192A0A">
        <w:t>METRO</w:t>
      </w:r>
      <w:r w:rsidR="00ED6050" w:rsidRPr="00192A0A">
        <w:t xml:space="preserve"> </w:t>
      </w:r>
      <w:r w:rsidR="00FB7D11" w:rsidRPr="00192A0A">
        <w:t>GROUP</w:t>
      </w:r>
      <w:r>
        <w:t xml:space="preserve"> také nový finanční</w:t>
      </w:r>
      <w:r w:rsidR="002E2C48" w:rsidRPr="00192A0A">
        <w:t xml:space="preserve"> </w:t>
      </w:r>
      <w:r w:rsidR="00ED6050" w:rsidRPr="00192A0A">
        <w:t xml:space="preserve">rok 2014/15, který </w:t>
      </w:r>
      <w:r>
        <w:t xml:space="preserve">začal na začátku října. Zejména divize </w:t>
      </w:r>
      <w:r w:rsidR="002E2C48" w:rsidRPr="00192A0A">
        <w:t>METRO</w:t>
      </w:r>
      <w:r w:rsidR="00ED6050" w:rsidRPr="00192A0A">
        <w:t xml:space="preserve"> Cash &amp; Carry</w:t>
      </w:r>
      <w:r w:rsidR="002E2C48" w:rsidRPr="00192A0A">
        <w:t xml:space="preserve"> </w:t>
      </w:r>
      <w:r w:rsidR="00ED6050" w:rsidRPr="00192A0A">
        <w:t>a Medi</w:t>
      </w:r>
      <w:r>
        <w:t>a-Saturn zaznamenaly</w:t>
      </w:r>
      <w:r w:rsidR="00ED6050" w:rsidRPr="00192A0A">
        <w:t xml:space="preserve"> meziroční růst. </w:t>
      </w:r>
      <w:r w:rsidR="002E2C48" w:rsidRPr="00192A0A">
        <w:t xml:space="preserve">METRO </w:t>
      </w:r>
      <w:r w:rsidR="00FB7D11" w:rsidRPr="00192A0A">
        <w:t>GROUP</w:t>
      </w:r>
      <w:r w:rsidR="002E2C48" w:rsidRPr="00192A0A">
        <w:t xml:space="preserve"> </w:t>
      </w:r>
      <w:r w:rsidR="00ED6050" w:rsidRPr="00192A0A">
        <w:t xml:space="preserve">očekává celkově uspokojivý </w:t>
      </w:r>
      <w:r w:rsidR="002E2C48" w:rsidRPr="00192A0A">
        <w:t xml:space="preserve">vývoj vánoční sezony v roce </w:t>
      </w:r>
      <w:r w:rsidR="00ED6050" w:rsidRPr="00192A0A">
        <w:t>2014.</w:t>
      </w:r>
    </w:p>
    <w:p w14:paraId="489929E9" w14:textId="77777777" w:rsidR="002E2C48" w:rsidRPr="00192A0A" w:rsidRDefault="002E2C48" w:rsidP="00BC1AA6">
      <w:pPr>
        <w:widowControl w:val="0"/>
        <w:jc w:val="both"/>
      </w:pPr>
    </w:p>
    <w:p w14:paraId="386E97BA" w14:textId="77777777" w:rsidR="00197500" w:rsidRPr="00192A0A" w:rsidRDefault="00197500" w:rsidP="00197500">
      <w:pPr>
        <w:widowControl w:val="0"/>
        <w:jc w:val="both"/>
      </w:pPr>
      <w:r w:rsidRPr="00192A0A">
        <w:t xml:space="preserve">V České republice METRO GROUP působí prostřednictvím velkoobchodní společnosti MAKRO Cash </w:t>
      </w:r>
      <w:r w:rsidRPr="0082296A">
        <w:t>&amp;</w:t>
      </w:r>
      <w:r w:rsidRPr="00192A0A">
        <w:t xml:space="preserve"> Carry ČR. Ta zde provozuje 13 samoobslužných velkoobchodů. Ve finančním roce 2013/14 dosáhla prodejů v hodnotě 1,012 miliard EUR. Společnost zaměstnává 3 440 lidí. </w:t>
      </w:r>
    </w:p>
    <w:p w14:paraId="05BF86DA" w14:textId="77777777" w:rsidR="00197500" w:rsidRPr="00192A0A" w:rsidRDefault="00197500" w:rsidP="00BC1AA6">
      <w:pPr>
        <w:widowControl w:val="0"/>
        <w:jc w:val="both"/>
      </w:pPr>
    </w:p>
    <w:p w14:paraId="5F691391" w14:textId="057DC882" w:rsidR="002E2C48" w:rsidRDefault="00E930B0" w:rsidP="00BC1AA6">
      <w:pPr>
        <w:widowControl w:val="0"/>
        <w:jc w:val="both"/>
      </w:pPr>
      <w:r w:rsidRPr="00192A0A">
        <w:t xml:space="preserve">Velkoobchodní divize </w:t>
      </w:r>
      <w:r w:rsidR="002E2C48" w:rsidRPr="00192A0A">
        <w:t>METRO</w:t>
      </w:r>
      <w:r w:rsidR="00ED6050" w:rsidRPr="00192A0A">
        <w:t xml:space="preserve"> Cash &amp; Carry </w:t>
      </w:r>
      <w:r w:rsidR="002E2C48" w:rsidRPr="00192A0A">
        <w:t xml:space="preserve">v roce 2014 </w:t>
      </w:r>
      <w:r w:rsidR="00A17094">
        <w:t xml:space="preserve">oslavila </w:t>
      </w:r>
      <w:r w:rsidR="00ED6050" w:rsidRPr="00192A0A">
        <w:t>50. narozeniny ve všech 28</w:t>
      </w:r>
      <w:r w:rsidR="00A17094">
        <w:t> </w:t>
      </w:r>
      <w:r w:rsidR="00ED6050" w:rsidRPr="00192A0A">
        <w:t>zem</w:t>
      </w:r>
      <w:r w:rsidR="002E2C48" w:rsidRPr="00192A0A">
        <w:t>ích</w:t>
      </w:r>
      <w:r w:rsidR="00ED6050" w:rsidRPr="00192A0A">
        <w:t xml:space="preserve">, kde </w:t>
      </w:r>
      <w:r w:rsidR="00846CB1" w:rsidRPr="00192A0A">
        <w:t>působí</w:t>
      </w:r>
      <w:r w:rsidR="00ED6050" w:rsidRPr="00192A0A">
        <w:t>. Ve stejné době</w:t>
      </w:r>
      <w:r w:rsidR="00A17094">
        <w:t xml:space="preserve"> uvedla </w:t>
      </w:r>
      <w:r w:rsidR="002E2C48" w:rsidRPr="00192A0A">
        <w:t>novou identitu pod značkou YOU&amp;METRO, na českém trhu VY&amp;MAKRO. M</w:t>
      </w:r>
      <w:r w:rsidR="00ED6050" w:rsidRPr="00192A0A">
        <w:t>ezinárodní pro</w:t>
      </w:r>
      <w:r w:rsidR="002E2C48" w:rsidRPr="00192A0A">
        <w:t>mo</w:t>
      </w:r>
      <w:r w:rsidR="00ED6050" w:rsidRPr="00192A0A">
        <w:t xml:space="preserve">ční kampaň </w:t>
      </w:r>
      <w:r w:rsidR="002E2C48" w:rsidRPr="00192A0A">
        <w:t>J</w:t>
      </w:r>
      <w:r w:rsidR="00ED6050" w:rsidRPr="00192A0A">
        <w:t>ubilejní týdn</w:t>
      </w:r>
      <w:r w:rsidR="002E2C48" w:rsidRPr="00192A0A">
        <w:t>y</w:t>
      </w:r>
      <w:r w:rsidR="00ED6050" w:rsidRPr="00192A0A">
        <w:t>, kter</w:t>
      </w:r>
      <w:r w:rsidR="00846CB1" w:rsidRPr="00192A0A">
        <w:t>á</w:t>
      </w:r>
      <w:r w:rsidR="00ED6050" w:rsidRPr="00192A0A">
        <w:t xml:space="preserve"> </w:t>
      </w:r>
      <w:r w:rsidR="00846CB1" w:rsidRPr="00192A0A">
        <w:t>přines</w:t>
      </w:r>
      <w:r w:rsidR="00ED6050" w:rsidRPr="00192A0A">
        <w:t>l</w:t>
      </w:r>
      <w:r w:rsidR="00846CB1" w:rsidRPr="00192A0A">
        <w:t>a</w:t>
      </w:r>
      <w:r w:rsidR="002E2C48" w:rsidRPr="00192A0A">
        <w:t xml:space="preserve"> speciální nabídku na jeden produkt </w:t>
      </w:r>
      <w:r w:rsidR="00ED6050" w:rsidRPr="00192A0A">
        <w:t>každý den po dobu 50 dnů na počest výročí</w:t>
      </w:r>
      <w:r w:rsidR="002E2C48" w:rsidRPr="00192A0A">
        <w:t>, byla také</w:t>
      </w:r>
      <w:r w:rsidR="00846CB1" w:rsidRPr="00192A0A">
        <w:t xml:space="preserve"> </w:t>
      </w:r>
      <w:r w:rsidR="00ED6050" w:rsidRPr="00192A0A">
        <w:t xml:space="preserve">významným impulsem pro </w:t>
      </w:r>
      <w:r w:rsidR="002E2C48" w:rsidRPr="00192A0A">
        <w:t>hospodaření</w:t>
      </w:r>
      <w:r w:rsidR="00ED6050" w:rsidRPr="00192A0A">
        <w:t xml:space="preserve"> velkoobchodní</w:t>
      </w:r>
      <w:r w:rsidR="00ED6050">
        <w:t xml:space="preserve"> dceřiné společnosti. </w:t>
      </w:r>
    </w:p>
    <w:p w14:paraId="4684D6B5" w14:textId="77777777" w:rsidR="002E2C48" w:rsidRDefault="002E2C48" w:rsidP="00BC1AA6">
      <w:pPr>
        <w:widowControl w:val="0"/>
        <w:jc w:val="both"/>
      </w:pPr>
    </w:p>
    <w:p w14:paraId="3AB78ECD" w14:textId="14D51544" w:rsidR="00846CB1" w:rsidRDefault="00846CB1" w:rsidP="00BC1AA6">
      <w:pPr>
        <w:widowControl w:val="0"/>
        <w:jc w:val="both"/>
      </w:pPr>
      <w:r>
        <w:rPr>
          <w:i/>
        </w:rPr>
        <w:t>„</w:t>
      </w:r>
      <w:r w:rsidR="00ED6050" w:rsidRPr="00846CB1">
        <w:rPr>
          <w:i/>
        </w:rPr>
        <w:t>Během</w:t>
      </w:r>
      <w:r w:rsidR="002E2C48" w:rsidRPr="00846CB1">
        <w:rPr>
          <w:i/>
        </w:rPr>
        <w:t xml:space="preserve"> </w:t>
      </w:r>
      <w:r w:rsidR="00ED6050" w:rsidRPr="00846CB1">
        <w:rPr>
          <w:i/>
        </w:rPr>
        <w:t>jubilejní</w:t>
      </w:r>
      <w:r w:rsidR="002E2C48" w:rsidRPr="00846CB1">
        <w:rPr>
          <w:i/>
        </w:rPr>
        <w:t>ho</w:t>
      </w:r>
      <w:r w:rsidR="00ED6050" w:rsidRPr="00846CB1">
        <w:rPr>
          <w:i/>
        </w:rPr>
        <w:t xml:space="preserve"> rok</w:t>
      </w:r>
      <w:r w:rsidR="002E2C48" w:rsidRPr="00846CB1">
        <w:rPr>
          <w:i/>
        </w:rPr>
        <w:t xml:space="preserve">u </w:t>
      </w:r>
      <w:r w:rsidR="00ED6050" w:rsidRPr="00846CB1">
        <w:rPr>
          <w:i/>
        </w:rPr>
        <w:t xml:space="preserve">se nám podařilo </w:t>
      </w:r>
      <w:r w:rsidR="002E2C48" w:rsidRPr="00846CB1">
        <w:rPr>
          <w:i/>
        </w:rPr>
        <w:t xml:space="preserve">přimět zákazníky navštěvovat naše centra častěji, přitáhnout nové i </w:t>
      </w:r>
      <w:r w:rsidR="00ED6050" w:rsidRPr="00846CB1">
        <w:rPr>
          <w:i/>
        </w:rPr>
        <w:t>získ</w:t>
      </w:r>
      <w:r w:rsidR="002E2C48" w:rsidRPr="00846CB1">
        <w:rPr>
          <w:i/>
        </w:rPr>
        <w:t>at</w:t>
      </w:r>
      <w:r w:rsidR="00A17094">
        <w:rPr>
          <w:i/>
        </w:rPr>
        <w:t xml:space="preserve"> zpět bývalé zákazníky. Nicméně </w:t>
      </w:r>
      <w:r w:rsidR="002E2C48" w:rsidRPr="00846CB1">
        <w:rPr>
          <w:i/>
        </w:rPr>
        <w:t xml:space="preserve">pro nás bylo také důležité, že jsme díky oslavám a speciálním nabídkám mohli projevit vděčnost </w:t>
      </w:r>
      <w:r w:rsidR="00ED6050" w:rsidRPr="00846CB1">
        <w:rPr>
          <w:i/>
        </w:rPr>
        <w:t>našim zákazníkům a</w:t>
      </w:r>
      <w:r w:rsidRPr="00846CB1">
        <w:rPr>
          <w:i/>
        </w:rPr>
        <w:t> </w:t>
      </w:r>
      <w:r w:rsidR="00ED6050" w:rsidRPr="00846CB1">
        <w:rPr>
          <w:i/>
        </w:rPr>
        <w:t xml:space="preserve">zaměstnancům za jejich věrnost a </w:t>
      </w:r>
      <w:r w:rsidR="002E2C48" w:rsidRPr="00846CB1">
        <w:rPr>
          <w:i/>
        </w:rPr>
        <w:t>odhodlání</w:t>
      </w:r>
      <w:r w:rsidR="00ED6050" w:rsidRPr="00846CB1">
        <w:rPr>
          <w:i/>
        </w:rPr>
        <w:t>,"</w:t>
      </w:r>
      <w:r w:rsidR="002E2C48">
        <w:t xml:space="preserve"> </w:t>
      </w:r>
      <w:r w:rsidR="00ED6050">
        <w:t>ř</w:t>
      </w:r>
      <w:r w:rsidR="002E2C48">
        <w:t>íká</w:t>
      </w:r>
      <w:r w:rsidR="00ED6050">
        <w:t xml:space="preserve"> Koch. </w:t>
      </w:r>
    </w:p>
    <w:p w14:paraId="32FD209E" w14:textId="6D3B7A6C" w:rsidR="00ED6050" w:rsidRDefault="00ED6050" w:rsidP="00BC1AA6">
      <w:pPr>
        <w:widowControl w:val="0"/>
        <w:jc w:val="both"/>
      </w:pPr>
      <w:r>
        <w:lastRenderedPageBreak/>
        <w:t xml:space="preserve">Tržby </w:t>
      </w:r>
      <w:r w:rsidR="002E2C48">
        <w:t>distribuční</w:t>
      </w:r>
      <w:r>
        <w:t xml:space="preserve"> činnosti </w:t>
      </w:r>
      <w:r w:rsidR="002E2C48">
        <w:t>METRO</w:t>
      </w:r>
      <w:r>
        <w:t xml:space="preserve"> Cash &amp;</w:t>
      </w:r>
      <w:r w:rsidR="002E2C48">
        <w:t xml:space="preserve"> </w:t>
      </w:r>
      <w:r w:rsidR="00A17094">
        <w:t xml:space="preserve">Carry dále dynamicky rostly </w:t>
      </w:r>
      <w:r w:rsidR="002E2C48">
        <w:t>až</w:t>
      </w:r>
      <w:r>
        <w:t xml:space="preserve"> o 9,5</w:t>
      </w:r>
      <w:r w:rsidR="00A17094">
        <w:t xml:space="preserve"> </w:t>
      </w:r>
      <w:r>
        <w:t xml:space="preserve">% v roce 2013/14 na 2,8 </w:t>
      </w:r>
      <w:r w:rsidR="00A17094">
        <w:t>miliard</w:t>
      </w:r>
      <w:r>
        <w:t xml:space="preserve"> </w:t>
      </w:r>
      <w:r w:rsidR="002E2C48">
        <w:t xml:space="preserve">EUR (v místních </w:t>
      </w:r>
      <w:r>
        <w:t>měn</w:t>
      </w:r>
      <w:r w:rsidR="002E2C48">
        <w:t>ách</w:t>
      </w:r>
      <w:r>
        <w:t xml:space="preserve"> +13,6</w:t>
      </w:r>
      <w:r w:rsidR="00A17094">
        <w:t xml:space="preserve"> </w:t>
      </w:r>
      <w:r>
        <w:t xml:space="preserve">%). </w:t>
      </w:r>
      <w:r w:rsidR="00846CB1">
        <w:t>P</w:t>
      </w:r>
      <w:r>
        <w:t>odíl prodej</w:t>
      </w:r>
      <w:r w:rsidR="002E2C48">
        <w:t>ů</w:t>
      </w:r>
      <w:r>
        <w:t xml:space="preserve"> vlastní</w:t>
      </w:r>
      <w:r w:rsidR="002E2C48">
        <w:t>ch</w:t>
      </w:r>
      <w:r>
        <w:t xml:space="preserve"> znač</w:t>
      </w:r>
      <w:r w:rsidR="002E2C48">
        <w:t>e</w:t>
      </w:r>
      <w:r>
        <w:t xml:space="preserve">k </w:t>
      </w:r>
      <w:r w:rsidR="00846CB1">
        <w:t xml:space="preserve">rovněž </w:t>
      </w:r>
      <w:r>
        <w:t>vzrostl z 16,8</w:t>
      </w:r>
      <w:r w:rsidR="00A17094">
        <w:t xml:space="preserve"> </w:t>
      </w:r>
      <w:r>
        <w:t>% na 17,0</w:t>
      </w:r>
      <w:r w:rsidR="00A17094">
        <w:t xml:space="preserve"> </w:t>
      </w:r>
      <w:r>
        <w:t xml:space="preserve">%. </w:t>
      </w:r>
      <w:r w:rsidR="002E2C48">
        <w:t>METRO</w:t>
      </w:r>
      <w:r>
        <w:t xml:space="preserve"> Cash &amp; Carry má za </w:t>
      </w:r>
      <w:r w:rsidR="002E2C48">
        <w:t xml:space="preserve">cíl postupně oddělit přímou distribuci od </w:t>
      </w:r>
      <w:r>
        <w:t xml:space="preserve">velkoobchodu a realizovat </w:t>
      </w:r>
      <w:r w:rsidR="002E2C48">
        <w:t xml:space="preserve">koncept distribuce potravin pro profesionály. </w:t>
      </w:r>
      <w:r>
        <w:t xml:space="preserve">Tento plán zahrnuje </w:t>
      </w:r>
      <w:r w:rsidR="002E2C48">
        <w:t xml:space="preserve">distribuční centra, kde budou skladovány produkty </w:t>
      </w:r>
      <w:r w:rsidR="00846CB1">
        <w:t>určené primárně pro</w:t>
      </w:r>
      <w:r w:rsidR="002E2C48">
        <w:t xml:space="preserve"> zákazník</w:t>
      </w:r>
      <w:r w:rsidR="00846CB1">
        <w:t>y</w:t>
      </w:r>
      <w:r w:rsidR="002E2C48">
        <w:t xml:space="preserve"> ze segmentu gastronomie. </w:t>
      </w:r>
    </w:p>
    <w:p w14:paraId="26E30618" w14:textId="77777777" w:rsidR="00E930B0" w:rsidRDefault="00E930B0" w:rsidP="00BC1AA6">
      <w:pPr>
        <w:widowControl w:val="0"/>
        <w:jc w:val="both"/>
      </w:pPr>
    </w:p>
    <w:p w14:paraId="2BEB8A88" w14:textId="20067497" w:rsidR="00ED6050" w:rsidRPr="00846CB1" w:rsidRDefault="002E2C48" w:rsidP="00BC1AA6">
      <w:pPr>
        <w:widowControl w:val="0"/>
        <w:jc w:val="both"/>
        <w:rPr>
          <w:b/>
        </w:rPr>
      </w:pPr>
      <w:r w:rsidRPr="00846CB1">
        <w:rPr>
          <w:b/>
        </w:rPr>
        <w:t>O</w:t>
      </w:r>
      <w:r w:rsidR="00ED6050" w:rsidRPr="00846CB1">
        <w:rPr>
          <w:b/>
        </w:rPr>
        <w:t>ptimalizace portfolia úspěšně pokračuje</w:t>
      </w:r>
    </w:p>
    <w:p w14:paraId="6AD3A35F" w14:textId="210EC9DF" w:rsidR="00ED6050" w:rsidRDefault="002E2C48" w:rsidP="00BC1AA6">
      <w:pPr>
        <w:widowControl w:val="0"/>
        <w:jc w:val="both"/>
      </w:pPr>
      <w:r>
        <w:t>METRO</w:t>
      </w:r>
      <w:r w:rsidR="00ED6050">
        <w:t xml:space="preserve"> </w:t>
      </w:r>
      <w:r w:rsidR="00FB7D11">
        <w:t>GROUP</w:t>
      </w:r>
      <w:r w:rsidR="00ED6050">
        <w:t xml:space="preserve"> dosáhla dalšího pokroku v optimalizaci svého portfolia</w:t>
      </w:r>
      <w:r w:rsidR="00846CB1">
        <w:t>.</w:t>
      </w:r>
      <w:r w:rsidR="00ED6050">
        <w:t xml:space="preserve"> Na </w:t>
      </w:r>
      <w:r>
        <w:t>konci l</w:t>
      </w:r>
      <w:r w:rsidR="00ED6050">
        <w:t>istopadu 2014</w:t>
      </w:r>
      <w:r>
        <w:t xml:space="preserve"> skupina</w:t>
      </w:r>
      <w:r w:rsidR="00ED6050">
        <w:t xml:space="preserve"> oznámila, že prodala</w:t>
      </w:r>
      <w:r>
        <w:t xml:space="preserve"> </w:t>
      </w:r>
      <w:r w:rsidR="00ED6050">
        <w:t>řeck</w:t>
      </w:r>
      <w:r>
        <w:t>ou</w:t>
      </w:r>
      <w:r w:rsidR="00ED6050">
        <w:t xml:space="preserve"> velkoobchodní dceřin</w:t>
      </w:r>
      <w:r>
        <w:t>ou</w:t>
      </w:r>
      <w:r w:rsidR="00A17094">
        <w:t xml:space="preserve"> společnost MAKRO Cash </w:t>
      </w:r>
      <w:r w:rsidR="00ED6050">
        <w:t>&amp; Carry místnímu prodejci</w:t>
      </w:r>
      <w:r>
        <w:t xml:space="preserve"> </w:t>
      </w:r>
      <w:r w:rsidR="00ED6050">
        <w:t>Sklavenitis.</w:t>
      </w:r>
      <w:r>
        <w:t xml:space="preserve"> </w:t>
      </w:r>
      <w:r w:rsidR="00ED6050">
        <w:t>Transakce, která by měla být uzavřena v</w:t>
      </w:r>
      <w:r w:rsidR="00846CB1">
        <w:t> </w:t>
      </w:r>
      <w:r w:rsidR="00ED6050">
        <w:t xml:space="preserve">průběhu </w:t>
      </w:r>
      <w:r>
        <w:t>prvního</w:t>
      </w:r>
      <w:r w:rsidR="00ED6050">
        <w:t xml:space="preserve"> pololetí</w:t>
      </w:r>
      <w:r>
        <w:t xml:space="preserve"> </w:t>
      </w:r>
      <w:r w:rsidR="00ED6050">
        <w:t>2015, zahrnuje celou provozní činnost MAKRO Řeck</w:t>
      </w:r>
      <w:r>
        <w:t>o včetně deví</w:t>
      </w:r>
      <w:r w:rsidR="00ED6050">
        <w:t>t</w:t>
      </w:r>
      <w:r>
        <w:t>i</w:t>
      </w:r>
      <w:r w:rsidR="00ED6050">
        <w:t xml:space="preserve"> velkoobchodní</w:t>
      </w:r>
      <w:r>
        <w:t>ch</w:t>
      </w:r>
      <w:r w:rsidR="00ED6050">
        <w:t xml:space="preserve"> sklad</w:t>
      </w:r>
      <w:r>
        <w:t>ů</w:t>
      </w:r>
      <w:r w:rsidR="00ED6050">
        <w:t xml:space="preserve"> a související</w:t>
      </w:r>
      <w:r>
        <w:t>ch</w:t>
      </w:r>
      <w:r w:rsidR="00ED6050">
        <w:t xml:space="preserve"> nemovitosti s</w:t>
      </w:r>
      <w:r>
        <w:t> </w:t>
      </w:r>
      <w:r w:rsidR="00ED6050">
        <w:t>hodnot</w:t>
      </w:r>
      <w:r w:rsidR="00A17094">
        <w:t>ou</w:t>
      </w:r>
      <w:r w:rsidR="00ED6050">
        <w:t xml:space="preserve"> 65 milionů </w:t>
      </w:r>
      <w:r>
        <w:t>EUR</w:t>
      </w:r>
      <w:r w:rsidR="00ED6050">
        <w:t xml:space="preserve">. </w:t>
      </w:r>
      <w:r w:rsidR="00846CB1" w:rsidRPr="00846CB1">
        <w:rPr>
          <w:i/>
        </w:rPr>
        <w:t>„</w:t>
      </w:r>
      <w:r w:rsidR="00ED6050" w:rsidRPr="00846CB1">
        <w:rPr>
          <w:i/>
        </w:rPr>
        <w:t>Prodejem naš</w:t>
      </w:r>
      <w:r w:rsidRPr="00846CB1">
        <w:rPr>
          <w:i/>
        </w:rPr>
        <w:t>ich</w:t>
      </w:r>
      <w:r w:rsidR="00ED6050" w:rsidRPr="00846CB1">
        <w:rPr>
          <w:i/>
        </w:rPr>
        <w:t xml:space="preserve"> velkoobchod</w:t>
      </w:r>
      <w:r w:rsidRPr="00846CB1">
        <w:rPr>
          <w:i/>
        </w:rPr>
        <w:t>ů</w:t>
      </w:r>
      <w:r w:rsidR="00ED6050" w:rsidRPr="00846CB1">
        <w:rPr>
          <w:i/>
        </w:rPr>
        <w:t xml:space="preserve"> v</w:t>
      </w:r>
      <w:r w:rsidRPr="00846CB1">
        <w:rPr>
          <w:i/>
        </w:rPr>
        <w:t> </w:t>
      </w:r>
      <w:r w:rsidR="00ED6050" w:rsidRPr="00846CB1">
        <w:rPr>
          <w:i/>
        </w:rPr>
        <w:t>Řecku</w:t>
      </w:r>
      <w:r w:rsidRPr="00846CB1">
        <w:rPr>
          <w:i/>
        </w:rPr>
        <w:t xml:space="preserve"> pokračujeme v prosazování </w:t>
      </w:r>
      <w:r w:rsidR="00ED6050" w:rsidRPr="00846CB1">
        <w:rPr>
          <w:i/>
        </w:rPr>
        <w:t>naší strategie zaměřit se na ty země, v</w:t>
      </w:r>
      <w:r w:rsidR="00846CB1" w:rsidRPr="00846CB1">
        <w:rPr>
          <w:i/>
        </w:rPr>
        <w:t xml:space="preserve"> nichž</w:t>
      </w:r>
      <w:r w:rsidRPr="00846CB1">
        <w:rPr>
          <w:i/>
        </w:rPr>
        <w:t xml:space="preserve"> máme relevantní </w:t>
      </w:r>
      <w:r w:rsidR="00ED6050" w:rsidRPr="00846CB1">
        <w:rPr>
          <w:i/>
        </w:rPr>
        <w:t>pozici na trhu</w:t>
      </w:r>
      <w:r w:rsidRPr="00846CB1">
        <w:rPr>
          <w:i/>
        </w:rPr>
        <w:t>, kterou m</w:t>
      </w:r>
      <w:r w:rsidR="00ED6050" w:rsidRPr="00846CB1">
        <w:rPr>
          <w:i/>
        </w:rPr>
        <w:t>ůžeme použít</w:t>
      </w:r>
      <w:r w:rsidRPr="00846CB1">
        <w:rPr>
          <w:i/>
        </w:rPr>
        <w:t xml:space="preserve"> </w:t>
      </w:r>
      <w:r w:rsidR="00A17094">
        <w:rPr>
          <w:i/>
        </w:rPr>
        <w:t>jako základ pro dlouhodobý růst</w:t>
      </w:r>
      <w:r w:rsidR="00ED6050" w:rsidRPr="00846CB1">
        <w:rPr>
          <w:i/>
        </w:rPr>
        <w:t>,"</w:t>
      </w:r>
      <w:r>
        <w:t xml:space="preserve"> </w:t>
      </w:r>
      <w:r w:rsidR="00ED6050">
        <w:t>koment</w:t>
      </w:r>
      <w:r>
        <w:t>uje</w:t>
      </w:r>
      <w:r w:rsidR="00ED6050">
        <w:t xml:space="preserve"> Koch.</w:t>
      </w:r>
    </w:p>
    <w:p w14:paraId="341EF525" w14:textId="77777777" w:rsidR="002E2C48" w:rsidRDefault="002E2C48" w:rsidP="00BC1AA6">
      <w:pPr>
        <w:widowControl w:val="0"/>
        <w:jc w:val="both"/>
      </w:pPr>
    </w:p>
    <w:p w14:paraId="115D6EA9" w14:textId="1FF7E3FF" w:rsidR="00ED6050" w:rsidRDefault="00ED6050" w:rsidP="00BC1AA6">
      <w:pPr>
        <w:widowControl w:val="0"/>
        <w:jc w:val="both"/>
      </w:pPr>
      <w:r>
        <w:t>Další opat</w:t>
      </w:r>
      <w:r w:rsidR="00A17094">
        <w:t>ření v rozpočtovém roce</w:t>
      </w:r>
      <w:r w:rsidR="002E2C48">
        <w:t xml:space="preserve"> </w:t>
      </w:r>
      <w:r>
        <w:t xml:space="preserve">2013/14 </w:t>
      </w:r>
      <w:r w:rsidR="002E2C48">
        <w:t>zahrnovala odchod</w:t>
      </w:r>
      <w:r>
        <w:t xml:space="preserve"> </w:t>
      </w:r>
      <w:r w:rsidR="002E2C48">
        <w:t>METRO</w:t>
      </w:r>
      <w:r>
        <w:t xml:space="preserve"> Cash &amp; Carry z</w:t>
      </w:r>
      <w:r w:rsidR="002E2C48">
        <w:t> </w:t>
      </w:r>
      <w:r>
        <w:t>Dánska</w:t>
      </w:r>
      <w:r w:rsidR="002E2C48">
        <w:t xml:space="preserve"> </w:t>
      </w:r>
      <w:r>
        <w:t>(měl</w:t>
      </w:r>
      <w:r w:rsidR="002E2C48">
        <w:t xml:space="preserve"> by</w:t>
      </w:r>
      <w:r>
        <w:t xml:space="preserve"> být dokončen k 31. </w:t>
      </w:r>
      <w:r w:rsidR="00A17094">
        <w:t>p</w:t>
      </w:r>
      <w:r>
        <w:t>rosinci</w:t>
      </w:r>
      <w:r w:rsidR="00A17094">
        <w:t xml:space="preserve"> 2014</w:t>
      </w:r>
      <w:r>
        <w:t xml:space="preserve">), </w:t>
      </w:r>
      <w:r w:rsidR="002E2C48">
        <w:t>ukončení působení</w:t>
      </w:r>
      <w:r w:rsidR="00A17094">
        <w:t xml:space="preserve"> ve Vietnamu (</w:t>
      </w:r>
      <w:r>
        <w:t xml:space="preserve">transakce </w:t>
      </w:r>
      <w:r w:rsidR="002E2C48">
        <w:t xml:space="preserve">se </w:t>
      </w:r>
      <w:r>
        <w:t>očekává v první polovině roku</w:t>
      </w:r>
      <w:r w:rsidR="002E2C48">
        <w:t xml:space="preserve"> </w:t>
      </w:r>
      <w:r>
        <w:t xml:space="preserve">2015), prodej </w:t>
      </w:r>
      <w:r w:rsidR="002E2C48">
        <w:t xml:space="preserve">sítě </w:t>
      </w:r>
      <w:r>
        <w:t>Real v Turecku a</w:t>
      </w:r>
      <w:r w:rsidR="002E2C48">
        <w:t> </w:t>
      </w:r>
      <w:r>
        <w:t xml:space="preserve">prodej </w:t>
      </w:r>
      <w:r w:rsidR="002E2C48">
        <w:t>p</w:t>
      </w:r>
      <w:r>
        <w:t>odílů v</w:t>
      </w:r>
      <w:r w:rsidR="002E2C48">
        <w:t xml:space="preserve"> britské </w:t>
      </w:r>
      <w:r>
        <w:t>velkoobchodní společnost</w:t>
      </w:r>
      <w:r w:rsidR="002E2C48">
        <w:t>i</w:t>
      </w:r>
      <w:r>
        <w:t xml:space="preserve"> Booker.</w:t>
      </w:r>
      <w:r w:rsidR="002E2C48">
        <w:t xml:space="preserve"> </w:t>
      </w:r>
      <w:r>
        <w:t xml:space="preserve">Transakce umožňují </w:t>
      </w:r>
      <w:r w:rsidR="002E2C48">
        <w:t>METRO</w:t>
      </w:r>
      <w:r>
        <w:t xml:space="preserve"> </w:t>
      </w:r>
      <w:r w:rsidR="00FB7D11">
        <w:t>GROUP</w:t>
      </w:r>
      <w:r>
        <w:t xml:space="preserve"> in</w:t>
      </w:r>
      <w:r w:rsidR="00A17094">
        <w:t xml:space="preserve">vestovat do budoucího růstu a dále posílit </w:t>
      </w:r>
      <w:r>
        <w:t>rozvahu.</w:t>
      </w:r>
    </w:p>
    <w:p w14:paraId="32312D87" w14:textId="77777777" w:rsidR="00AE4D32" w:rsidRDefault="00AE4D32" w:rsidP="00BC1AA6">
      <w:pPr>
        <w:widowControl w:val="0"/>
        <w:jc w:val="both"/>
      </w:pPr>
    </w:p>
    <w:p w14:paraId="78774184" w14:textId="77777777" w:rsidR="00AE4D32" w:rsidRPr="00AE4D32" w:rsidRDefault="00AE4D32" w:rsidP="00AE4D32">
      <w:pPr>
        <w:widowControl w:val="0"/>
        <w:jc w:val="both"/>
        <w:rPr>
          <w:b/>
        </w:rPr>
      </w:pPr>
      <w:r w:rsidRPr="00AE4D32">
        <w:rPr>
          <w:b/>
        </w:rPr>
        <w:t>Hospodářský vývoj v roce 2013/14</w:t>
      </w:r>
    </w:p>
    <w:p w14:paraId="12195BDE" w14:textId="1BBD70B0" w:rsidR="00AE4D32" w:rsidRDefault="00AE4D32" w:rsidP="00AE4D32">
      <w:pPr>
        <w:widowControl w:val="0"/>
        <w:jc w:val="both"/>
      </w:pPr>
      <w:r>
        <w:t xml:space="preserve">Obrat METRO </w:t>
      </w:r>
      <w:r w:rsidR="00FB7D11">
        <w:t>GROUP</w:t>
      </w:r>
      <w:r>
        <w:t xml:space="preserve"> vzrostl ve finančním roce 2013/14 o 1,3 % (po očištění změn v portfoliu a kurzových vlivů). Like-for-like tržby lehce vzrostly o 0,1 % po poklesu o 1,3 % během předchozího roku. Značně negativní měnové kurzy a vlivy změn portfolia, a to zejména slabý ruský rubl a prodej sítě Real ve východní Evropě, vedly k poklesu prodejů o 4,0 % na 63,0 miliard EUR.</w:t>
      </w:r>
    </w:p>
    <w:p w14:paraId="77FD9773" w14:textId="77777777" w:rsidR="00AE4D32" w:rsidRDefault="00AE4D32" w:rsidP="00AE4D32">
      <w:pPr>
        <w:widowControl w:val="0"/>
        <w:jc w:val="both"/>
      </w:pPr>
    </w:p>
    <w:p w14:paraId="59D4396A" w14:textId="372312C6" w:rsidR="00AE4D32" w:rsidRDefault="00A17094" w:rsidP="00AE4D32">
      <w:pPr>
        <w:widowControl w:val="0"/>
        <w:jc w:val="both"/>
      </w:pPr>
      <w:r>
        <w:t>S výsledkem 1,273 miliard</w:t>
      </w:r>
      <w:r w:rsidR="00AE4D32">
        <w:t xml:space="preserve"> EUR nedosáhl ve finančním roce 2013/14 EBIT (zisk před zdaněním a úroky) METRO </w:t>
      </w:r>
      <w:r w:rsidR="00FB7D11">
        <w:t>GROUP</w:t>
      </w:r>
      <w:r w:rsidR="00AE4D32">
        <w:t xml:space="preserve"> úrovně předchozího roku (v </w:t>
      </w:r>
      <w:r>
        <w:t>roce 2012/13 byl EBIT 1,688 miliard</w:t>
      </w:r>
      <w:r w:rsidR="00AE4D32">
        <w:t>). Tento údaj nicméně zahrnuje mi</w:t>
      </w:r>
      <w:r>
        <w:t>mořádné položky ve výši 454 miliard EUR (v roce 2012/13 tvořily 313 miliard</w:t>
      </w:r>
      <w:r w:rsidR="00AE4D32">
        <w:t xml:space="preserve"> EUR). </w:t>
      </w:r>
      <w:r w:rsidR="00AE4D32" w:rsidRPr="00846CB1">
        <w:t>Tyto mimořádné položky zahrnují opatření směrem k portfoliu, projekty vedoucí ke zvýšení efektivity a ztráty způsobené zhoršením dobrého jména.</w:t>
      </w:r>
      <w:r w:rsidR="00AE4D32">
        <w:t xml:space="preserve"> </w:t>
      </w:r>
    </w:p>
    <w:p w14:paraId="797AE336" w14:textId="77777777" w:rsidR="00AE4D32" w:rsidRDefault="00AE4D32" w:rsidP="00AE4D32">
      <w:pPr>
        <w:widowControl w:val="0"/>
        <w:jc w:val="both"/>
      </w:pPr>
    </w:p>
    <w:p w14:paraId="7F277C0E" w14:textId="186EBB6E" w:rsidR="00E930B0" w:rsidRDefault="00AE4D32" w:rsidP="00AE4D32">
      <w:pPr>
        <w:widowControl w:val="0"/>
        <w:jc w:val="both"/>
      </w:pPr>
      <w:r>
        <w:t>EBIT před započtením mimo</w:t>
      </w:r>
      <w:r w:rsidR="00A17094">
        <w:t>řádných položek dosáhl 1,727 miliard</w:t>
      </w:r>
      <w:r w:rsidR="00E61714">
        <w:t xml:space="preserve"> EUR</w:t>
      </w:r>
      <w:r>
        <w:t>. I když EBIT před započtením mimořádných položek meziročně klesl o 273 mil</w:t>
      </w:r>
      <w:r w:rsidR="000F5391">
        <w:t>ionů EUR, je třeba vzít na </w:t>
      </w:r>
      <w:r>
        <w:t>vědomí, že výsledek předchozího roku na ú</w:t>
      </w:r>
      <w:r w:rsidR="000F5391">
        <w:t>rovni 2,00 miliard EUR zahrnoval i příjmy z </w:t>
      </w:r>
      <w:r>
        <w:t xml:space="preserve">odprodeje nemovitostí a změn v portfoliu, které přesáhly obvyklou úroveň. Srovnatelný údaj za předchozí rok </w:t>
      </w:r>
      <w:r w:rsidR="000F5391">
        <w:t xml:space="preserve">dosáhl hodnoty přibližně 1,7 miliard </w:t>
      </w:r>
      <w:r>
        <w:t xml:space="preserve">EUR.  </w:t>
      </w:r>
    </w:p>
    <w:p w14:paraId="2F7CE6B2" w14:textId="77777777" w:rsidR="00E930B0" w:rsidRDefault="00E930B0" w:rsidP="00AE4D32">
      <w:pPr>
        <w:widowControl w:val="0"/>
        <w:jc w:val="both"/>
      </w:pPr>
    </w:p>
    <w:p w14:paraId="71E61150" w14:textId="6B191811" w:rsidR="00AE4D32" w:rsidRDefault="00AE4D32" w:rsidP="00AE4D32">
      <w:pPr>
        <w:widowControl w:val="0"/>
        <w:jc w:val="both"/>
      </w:pPr>
      <w:r>
        <w:t>Skupina METRO očekávala, že EBIT před započtením mimořádných položek zásadně převýší srovnatelnou hodnotu pře</w:t>
      </w:r>
      <w:r w:rsidR="000F5391">
        <w:t>dchozího roku na úrovni 1,7 miliard</w:t>
      </w:r>
      <w:r>
        <w:t xml:space="preserve"> EUR při stálých </w:t>
      </w:r>
      <w:r>
        <w:lastRenderedPageBreak/>
        <w:t>měnových kurzech.</w:t>
      </w:r>
      <w:r w:rsidR="000F5391">
        <w:t xml:space="preserve"> Tento cíl byl později stanoven na hodnotu 1,75 miliard</w:t>
      </w:r>
      <w:r w:rsidR="00E61714">
        <w:t xml:space="preserve"> EUR</w:t>
      </w:r>
      <w:r>
        <w:t xml:space="preserve"> při stálých měnových kurzech. Ve skutečnosti dosáhla skupina METRO výsledku EBIT před mimořádným</w:t>
      </w:r>
      <w:r w:rsidR="000F5391">
        <w:t>i položkami na úrovni 1,727 miliard</w:t>
      </w:r>
      <w:r>
        <w:t xml:space="preserve"> EUR, a tudíž naplnila svůj cíl. Negativní vliv kurzových změn lze vyčíslit na 82 milionů EUR. </w:t>
      </w:r>
    </w:p>
    <w:p w14:paraId="7A6B80A8" w14:textId="77777777" w:rsidR="00AE4D32" w:rsidRDefault="00AE4D32" w:rsidP="00AE4D32">
      <w:pPr>
        <w:widowControl w:val="0"/>
        <w:jc w:val="both"/>
      </w:pPr>
    </w:p>
    <w:p w14:paraId="312316A7" w14:textId="3797D18A" w:rsidR="00FB7D11" w:rsidRDefault="000F5391" w:rsidP="00AE4D32">
      <w:pPr>
        <w:widowControl w:val="0"/>
        <w:jc w:val="both"/>
      </w:pPr>
      <w:r>
        <w:t>Zisk ve finančním roce</w:t>
      </w:r>
      <w:r w:rsidR="00AE4D32">
        <w:t xml:space="preserve"> 2013/14 dosáhl 182 milionů EUR, což je o 124 milionů EUR více než v roce </w:t>
      </w:r>
      <w:r>
        <w:t xml:space="preserve">předchozím </w:t>
      </w:r>
      <w:r w:rsidR="00AE4D32">
        <w:t>(v roce 2012/13 částka 58 milionů EUR). Bez minoritních podílů dosáhl zisk pro akcionáře METRO AG 127 milion</w:t>
      </w:r>
      <w:r>
        <w:t xml:space="preserve">ů EUR (v roce 2012/13 to bylo </w:t>
      </w:r>
      <w:r w:rsidR="00AE4D32">
        <w:t>35 milionů EUR). To odpovídá výraznému růstu o 162 milionů EUR. Zisk za dané období při zohlednění mimořádných položek v hodnotě 491 milionů EUR dosáhl 673 milionů EUR (v roce 2012/13 580 milionů EUR). Ve finančním roce 2013/14 vygenerovala skupina METRO vyšší výnos na akcii v hodnotě 0,39</w:t>
      </w:r>
      <w:r>
        <w:t xml:space="preserve"> EUR (v roce 2012/13 to bylo -0,</w:t>
      </w:r>
      <w:r w:rsidR="00AE4D32">
        <w:t xml:space="preserve">11 EUR). </w:t>
      </w:r>
    </w:p>
    <w:p w14:paraId="7BB3A0FE" w14:textId="77777777" w:rsidR="00FB7D11" w:rsidRDefault="00FB7D11" w:rsidP="00AE4D32">
      <w:pPr>
        <w:widowControl w:val="0"/>
        <w:jc w:val="both"/>
      </w:pPr>
    </w:p>
    <w:p w14:paraId="223316B6" w14:textId="6BA9C9AF" w:rsidR="00AE4D32" w:rsidRDefault="00AE4D32" w:rsidP="00AE4D32">
      <w:pPr>
        <w:widowControl w:val="0"/>
        <w:jc w:val="both"/>
      </w:pPr>
      <w:r>
        <w:t>Výnos na akcii před započtením mimořádných položek dosáhl 1,84 EUR (v roce 2012/13 1,47 EUR). Na valné hromadě, která se uskuteční 20. ú</w:t>
      </w:r>
      <w:r w:rsidR="000F5391">
        <w:t>nora 2015, navrhne vedení METRO </w:t>
      </w:r>
      <w:r>
        <w:t xml:space="preserve">AG vyplacení dividendy 0,90 EUR na běžnou akcii. Dividendová politika skupiny METRO AG určuje vyplatit 40 až 50 % výnosu na akcii před mimořádnými položkami. Letošní návrh odpovídá výplatě na úrovni 48,9 %. </w:t>
      </w:r>
    </w:p>
    <w:p w14:paraId="353424DD" w14:textId="77777777" w:rsidR="00FB7D11" w:rsidRDefault="00FB7D11" w:rsidP="00AE4D32">
      <w:pPr>
        <w:widowControl w:val="0"/>
        <w:jc w:val="both"/>
      </w:pPr>
    </w:p>
    <w:p w14:paraId="1CFB0648" w14:textId="3CBD2B5A" w:rsidR="00AE4D32" w:rsidRDefault="00AE4D32" w:rsidP="00AE4D32">
      <w:pPr>
        <w:widowControl w:val="0"/>
        <w:jc w:val="both"/>
      </w:pPr>
      <w:r>
        <w:t xml:space="preserve">Skupina METRO dokázala snížit svůj čistý dluh na meziroční bázi o 736 milionů EUR. Čistý dluh dosáhl </w:t>
      </w:r>
      <w:r w:rsidR="000F5391">
        <w:t>k 30. září 2014 hodnoty 4,7 miliardy</w:t>
      </w:r>
      <w:r w:rsidR="00E61714">
        <w:t xml:space="preserve"> EUR</w:t>
      </w:r>
      <w:r>
        <w:t xml:space="preserve"> (údaj k 30.</w:t>
      </w:r>
      <w:r w:rsidR="00FB7D11">
        <w:t xml:space="preserve"> </w:t>
      </w:r>
      <w:r>
        <w:t>09.</w:t>
      </w:r>
      <w:r w:rsidR="00FB7D11">
        <w:t xml:space="preserve"> </w:t>
      </w:r>
      <w:r w:rsidR="000F5391">
        <w:t>2013: 5,4 miliardy</w:t>
      </w:r>
      <w:r>
        <w:t xml:space="preserve"> EUR).</w:t>
      </w:r>
    </w:p>
    <w:p w14:paraId="652CBA8A" w14:textId="77777777" w:rsidR="00AE4D32" w:rsidRDefault="00AE4D32" w:rsidP="00AE4D32">
      <w:pPr>
        <w:widowControl w:val="0"/>
        <w:jc w:val="both"/>
      </w:pPr>
    </w:p>
    <w:p w14:paraId="7FFD3DC9" w14:textId="77777777" w:rsidR="00AE4D32" w:rsidRPr="00FB7D11" w:rsidRDefault="00AE4D32" w:rsidP="00AE4D32">
      <w:pPr>
        <w:widowControl w:val="0"/>
        <w:jc w:val="both"/>
        <w:rPr>
          <w:b/>
        </w:rPr>
      </w:pPr>
      <w:r w:rsidRPr="00FB7D11">
        <w:rPr>
          <w:b/>
        </w:rPr>
        <w:t>Výhled</w:t>
      </w:r>
    </w:p>
    <w:p w14:paraId="31383950" w14:textId="48ED7787" w:rsidR="00AE4D32" w:rsidRDefault="00AE4D32" w:rsidP="00AE4D32">
      <w:pPr>
        <w:widowControl w:val="0"/>
        <w:jc w:val="both"/>
      </w:pPr>
      <w:r>
        <w:t xml:space="preserve">Pro finanční rok 2014/15 očekává METRO </w:t>
      </w:r>
      <w:r w:rsidR="00FB7D11">
        <w:t>GROUP</w:t>
      </w:r>
      <w:r>
        <w:t xml:space="preserve"> s ohledem na měnové vlivy a současnou strukturu skupiny lehký růst celkových tržeb, a to i přes přetrvávající náročnou ekonomickou situaci. Co se </w:t>
      </w:r>
      <w:proofErr w:type="spellStart"/>
      <w:r>
        <w:t>like-for-like</w:t>
      </w:r>
      <w:proofErr w:type="spellEnd"/>
      <w:r>
        <w:t xml:space="preserve"> prodejů týká, předvídá METRO </w:t>
      </w:r>
      <w:r w:rsidR="00FB7D11">
        <w:t>GROUP</w:t>
      </w:r>
      <w:r>
        <w:t xml:space="preserve"> mírný růst, který bude kopírovat 0,1 % nárůst v období 2014/15. Ve finančním roce 2014/15 bude vývoj výnosů stále ovlivňován přetrvávajícím náročným ekonomickým prostředím. I tak si je METRO </w:t>
      </w:r>
      <w:r w:rsidR="00FB7D11">
        <w:t>GROUP</w:t>
      </w:r>
      <w:r>
        <w:t xml:space="preserve"> jisté, že může znovu dosáhnout mírné</w:t>
      </w:r>
      <w:r w:rsidR="00E61714">
        <w:t>ho nárůstu výnosů díky</w:t>
      </w:r>
      <w:r>
        <w:t xml:space="preserve"> kroků</w:t>
      </w:r>
      <w:r w:rsidR="00E61714">
        <w:t>m</w:t>
      </w:r>
      <w:r>
        <w:t xml:space="preserve">, které společnost podnikla, a bude nadále pokračovat v transformaci svého obchodního modelu. Mimo to se METRO </w:t>
      </w:r>
      <w:r w:rsidR="00FB7D11">
        <w:t>GROUP</w:t>
      </w:r>
      <w:r>
        <w:t xml:space="preserve"> v roce 2014/15 důsledně zaměří na efektivní strukturu a přísné řízení nákladů. Z těchto důvodů očekává METRO </w:t>
      </w:r>
      <w:r w:rsidR="00FB7D11">
        <w:t>GROUP</w:t>
      </w:r>
      <w:r>
        <w:t xml:space="preserve"> růst EBIT před mim</w:t>
      </w:r>
      <w:r w:rsidR="000F5391">
        <w:t>ořádnými položkami (</w:t>
      </w:r>
      <w:r>
        <w:t>p</w:t>
      </w:r>
      <w:r w:rsidR="000F5391">
        <w:t xml:space="preserve">ři zohlednění kurzových vlivů) </w:t>
      </w:r>
      <w:r>
        <w:t>mírně nad výsledkem</w:t>
      </w:r>
      <w:r w:rsidR="000F5391">
        <w:t xml:space="preserve"> roku 2013/14 ve výši 1,727 miliardy</w:t>
      </w:r>
      <w:r>
        <w:t xml:space="preserve"> EUR, což zahrnuje obvyklou úroveň příjmů z prodeje nemovitostí. </w:t>
      </w:r>
    </w:p>
    <w:p w14:paraId="54FB7E1D" w14:textId="77777777" w:rsidR="00AE4D32" w:rsidRDefault="00AE4D32" w:rsidP="00AE4D32">
      <w:pPr>
        <w:widowControl w:val="0"/>
        <w:jc w:val="both"/>
      </w:pPr>
    </w:p>
    <w:p w14:paraId="4F220663" w14:textId="77777777" w:rsidR="00AE4D32" w:rsidRPr="00FB7D11" w:rsidRDefault="00AE4D32" w:rsidP="00AE4D32">
      <w:pPr>
        <w:widowControl w:val="0"/>
        <w:jc w:val="both"/>
        <w:rPr>
          <w:b/>
        </w:rPr>
      </w:pPr>
      <w:r w:rsidRPr="00FB7D11">
        <w:rPr>
          <w:b/>
        </w:rPr>
        <w:t>METRO Cash &amp; Carry</w:t>
      </w:r>
    </w:p>
    <w:p w14:paraId="675BD45C" w14:textId="69D4629E" w:rsidR="00AE4D32" w:rsidRDefault="00AE4D32" w:rsidP="00AE4D32">
      <w:pPr>
        <w:widowControl w:val="0"/>
        <w:jc w:val="both"/>
      </w:pPr>
      <w:r>
        <w:t xml:space="preserve">V roce 2013/14 dokázalo METRO Cash &amp; Carry zvýšit své </w:t>
      </w:r>
      <w:proofErr w:type="spellStart"/>
      <w:r>
        <w:t>like-for-like</w:t>
      </w:r>
      <w:proofErr w:type="spellEnd"/>
      <w:r>
        <w:t xml:space="preserve"> tržby o 1 %. Celkové pro</w:t>
      </w:r>
      <w:r w:rsidR="000F5391">
        <w:t>deje klesly o 2,1 % na 30,5 miliardy</w:t>
      </w:r>
      <w:r>
        <w:t xml:space="preserve"> EUR v důsledku silně negativních kurzových vlivů. Naproti tomu prodeje v místní měně vzrostly o 2,0 %. </w:t>
      </w:r>
      <w:r w:rsidR="000F5391">
        <w:t>V Německu se tržby METRO Cash &amp; </w:t>
      </w:r>
      <w:r>
        <w:t>Carry snížily</w:t>
      </w:r>
      <w:r w:rsidR="000F5391">
        <w:t xml:space="preserve"> pouze mírně o 0,4 % na 4,8 miliardy</w:t>
      </w:r>
      <w:r>
        <w:t xml:space="preserve"> EUR (pokles o 0</w:t>
      </w:r>
      <w:r w:rsidR="000F5391">
        <w:t>,3 % v </w:t>
      </w:r>
      <w:r>
        <w:t xml:space="preserve">pohledu </w:t>
      </w:r>
      <w:proofErr w:type="spellStart"/>
      <w:r>
        <w:t>like-for-like</w:t>
      </w:r>
      <w:proofErr w:type="spellEnd"/>
      <w:r>
        <w:t>). V</w:t>
      </w:r>
      <w:r w:rsidR="00E930B0">
        <w:t> </w:t>
      </w:r>
      <w:r>
        <w:t>průběhu finančního roku 2013/14 se objevil trend lehkého zlepšení, které přinesla úspěšná změna produktových řad. Cel</w:t>
      </w:r>
      <w:r w:rsidR="000F5391">
        <w:t>kové tržby METRO Cash &amp; Carry z </w:t>
      </w:r>
      <w:r>
        <w:t xml:space="preserve">pohledu </w:t>
      </w:r>
      <w:proofErr w:type="spellStart"/>
      <w:r>
        <w:t>like-for-like</w:t>
      </w:r>
      <w:proofErr w:type="spellEnd"/>
      <w:r>
        <w:t xml:space="preserve"> rostly ve čtvrtém čtvrtletí 2013/14 již páté čtvrtletí v řadě. Aktivity spojené s padesátým výročím této velkoobchodní </w:t>
      </w:r>
      <w:r w:rsidR="00FB7D11">
        <w:t>sítě</w:t>
      </w:r>
      <w:r>
        <w:t xml:space="preserve"> měly patrný pozitivní vliv v září.</w:t>
      </w:r>
    </w:p>
    <w:p w14:paraId="1566F61D" w14:textId="77777777" w:rsidR="00FB7D11" w:rsidRDefault="00FB7D11" w:rsidP="00AE4D32">
      <w:pPr>
        <w:widowControl w:val="0"/>
        <w:jc w:val="both"/>
      </w:pPr>
    </w:p>
    <w:p w14:paraId="48EEC9CD" w14:textId="67000A5A" w:rsidR="00AE4D32" w:rsidRDefault="00AE4D32" w:rsidP="00AE4D32">
      <w:pPr>
        <w:widowControl w:val="0"/>
        <w:jc w:val="both"/>
      </w:pPr>
      <w:r>
        <w:t>EBIT METRO Cash &amp; Carry dosáhl ve finančním roce 2013/14 hodnoty 904 milionů EUR (v</w:t>
      </w:r>
      <w:r w:rsidR="00FB7D11">
        <w:t> </w:t>
      </w:r>
      <w:r w:rsidR="000F5391">
        <w:t>roce 2012/13 to bylo 1,205 miliardy</w:t>
      </w:r>
      <w:r>
        <w:t xml:space="preserve"> EUR) a zahrnoval mimořádné polož</w:t>
      </w:r>
      <w:r w:rsidR="000F5391">
        <w:t>ky v hodnotě 221 </w:t>
      </w:r>
      <w:r>
        <w:t xml:space="preserve">milionů EUR. Nejvyšší mimořádnou položkou je bezhotovostní náklad za poškození dobrého jména METRO </w:t>
      </w:r>
      <w:r w:rsidR="000F5391">
        <w:t>Cash &amp; Carry v Nizozemí (88 milionů</w:t>
      </w:r>
      <w:r>
        <w:t xml:space="preserve"> EUR). Mimo to jsou zahrnuty náklady na rekonstrukce a uzavírání, které jsou rozloženy do mnoha individuálních opatření. EBIT před mimořád</w:t>
      </w:r>
      <w:r w:rsidR="000F5391">
        <w:t>nými položkami dosáhl 1,125 miliard EUR (v roce 2012/13 1,379 miliard</w:t>
      </w:r>
      <w:r w:rsidR="00E61714">
        <w:t xml:space="preserve"> EUR). Tento pokles je způsoben</w:t>
      </w:r>
      <w:bookmarkStart w:id="0" w:name="_GoBack"/>
      <w:bookmarkEnd w:id="0"/>
      <w:r>
        <w:t xml:space="preserve"> zejména chybějícími příjmy z transakcí s nemovitostmi ve Francii v</w:t>
      </w:r>
      <w:r w:rsidR="00FB7D11">
        <w:t> </w:t>
      </w:r>
      <w:r>
        <w:t>předchozím roce a také negativním vlivem měnových kurzů. Pokud zohledníme tyto vlivy, tržby se před započtením mimořádných položek zlepšily.</w:t>
      </w:r>
    </w:p>
    <w:p w14:paraId="0BC0AB65" w14:textId="77777777" w:rsidR="00AE4D32" w:rsidRDefault="00AE4D32" w:rsidP="00AE4D32">
      <w:pPr>
        <w:widowControl w:val="0"/>
        <w:jc w:val="both"/>
      </w:pPr>
    </w:p>
    <w:p w14:paraId="425E5F08" w14:textId="77777777" w:rsidR="007A7916" w:rsidRDefault="007A7916" w:rsidP="004707E0">
      <w:pPr>
        <w:widowControl w:val="0"/>
        <w:jc w:val="both"/>
      </w:pPr>
    </w:p>
    <w:p w14:paraId="2E6CC261" w14:textId="77777777" w:rsidR="006E7106" w:rsidRDefault="006732A4">
      <w:pPr>
        <w:widowControl w:val="0"/>
        <w:jc w:val="center"/>
      </w:pPr>
      <w:r>
        <w:rPr>
          <w:sz w:val="24"/>
        </w:rPr>
        <w:t>***</w:t>
      </w:r>
    </w:p>
    <w:p w14:paraId="7EFA54F7" w14:textId="2C0C5C8B" w:rsidR="006E7106" w:rsidRDefault="002E2C48">
      <w:pPr>
        <w:widowControl w:val="0"/>
        <w:jc w:val="both"/>
      </w:pPr>
      <w:r>
        <w:rPr>
          <w:b/>
          <w:sz w:val="20"/>
        </w:rPr>
        <w:t>METRO</w:t>
      </w:r>
      <w:r w:rsidR="006732A4">
        <w:rPr>
          <w:b/>
          <w:sz w:val="20"/>
        </w:rPr>
        <w:t>/MAKRO Cash &amp; Carry</w:t>
      </w:r>
      <w:r w:rsidR="006732A4">
        <w:rPr>
          <w:sz w:val="20"/>
        </w:rPr>
        <w:t xml:space="preserve"> provozuje více než 750 samoobslužných velkoobchodů ve 28 zemích. Společnost celosvětově zaměstnává přibližně 11</w:t>
      </w:r>
      <w:r w:rsidR="002D64C5">
        <w:rPr>
          <w:sz w:val="20"/>
        </w:rPr>
        <w:t>7</w:t>
      </w:r>
      <w:r w:rsidR="006732A4">
        <w:rPr>
          <w:sz w:val="20"/>
        </w:rPr>
        <w:t> 000 lidí a za fiskální rok 201</w:t>
      </w:r>
      <w:r w:rsidR="002D64C5">
        <w:rPr>
          <w:sz w:val="20"/>
        </w:rPr>
        <w:t>3/2014</w:t>
      </w:r>
      <w:r w:rsidR="006732A4">
        <w:rPr>
          <w:sz w:val="20"/>
        </w:rPr>
        <w:t xml:space="preserve"> dosáhla prodejů v celkové výši 3</w:t>
      </w:r>
      <w:r w:rsidR="002D64C5">
        <w:rPr>
          <w:sz w:val="20"/>
        </w:rPr>
        <w:t>1</w:t>
      </w:r>
      <w:r w:rsidR="006732A4">
        <w:rPr>
          <w:sz w:val="20"/>
        </w:rPr>
        <w:t xml:space="preserve"> miliard EUR. </w:t>
      </w:r>
      <w:r>
        <w:rPr>
          <w:sz w:val="20"/>
        </w:rPr>
        <w:t>METRO</w:t>
      </w:r>
      <w:r w:rsidR="006732A4">
        <w:rPr>
          <w:sz w:val="20"/>
        </w:rPr>
        <w:t xml:space="preserve"> Cash &amp; Carry tvoří prodejní divizi skupiny </w:t>
      </w:r>
      <w:r>
        <w:rPr>
          <w:sz w:val="20"/>
        </w:rPr>
        <w:t>METRO</w:t>
      </w:r>
      <w:r w:rsidR="006732A4">
        <w:rPr>
          <w:sz w:val="20"/>
        </w:rPr>
        <w:t xml:space="preserve"> </w:t>
      </w:r>
      <w:r w:rsidR="00FB7D11">
        <w:rPr>
          <w:sz w:val="20"/>
        </w:rPr>
        <w:t>GROUP</w:t>
      </w:r>
      <w:r w:rsidR="006732A4">
        <w:rPr>
          <w:sz w:val="20"/>
        </w:rPr>
        <w:t>, která je jednou z největších mezinárodních retailových společností. Za fiskální rok 201</w:t>
      </w:r>
      <w:r w:rsidR="002D64C5">
        <w:rPr>
          <w:sz w:val="20"/>
        </w:rPr>
        <w:t>3</w:t>
      </w:r>
      <w:r w:rsidR="006732A4">
        <w:rPr>
          <w:sz w:val="20"/>
        </w:rPr>
        <w:t>/201</w:t>
      </w:r>
      <w:r w:rsidR="002D64C5">
        <w:rPr>
          <w:sz w:val="20"/>
        </w:rPr>
        <w:t>4</w:t>
      </w:r>
      <w:r w:rsidR="006732A4">
        <w:rPr>
          <w:sz w:val="20"/>
        </w:rPr>
        <w:t xml:space="preserve"> dosáhl její obrat 6</w:t>
      </w:r>
      <w:r w:rsidR="002D64C5">
        <w:rPr>
          <w:sz w:val="20"/>
        </w:rPr>
        <w:t>3</w:t>
      </w:r>
      <w:r w:rsidR="006732A4">
        <w:rPr>
          <w:sz w:val="20"/>
        </w:rPr>
        <w:t xml:space="preserve"> miliard EUR. Společnost působí v 3</w:t>
      </w:r>
      <w:r w:rsidR="002D64C5">
        <w:rPr>
          <w:sz w:val="20"/>
        </w:rPr>
        <w:t>1</w:t>
      </w:r>
      <w:r w:rsidR="006732A4">
        <w:rPr>
          <w:sz w:val="20"/>
        </w:rPr>
        <w:t xml:space="preserve"> zemích, má 2</w:t>
      </w:r>
      <w:r w:rsidR="002D64C5">
        <w:rPr>
          <w:sz w:val="20"/>
        </w:rPr>
        <w:t>50</w:t>
      </w:r>
      <w:r w:rsidR="006732A4">
        <w:rPr>
          <w:sz w:val="20"/>
        </w:rPr>
        <w:t xml:space="preserve"> 000 zaměstnanců a provozuje zhruba 2 200 obchodů. Výkon skupiny </w:t>
      </w:r>
      <w:r>
        <w:rPr>
          <w:sz w:val="20"/>
        </w:rPr>
        <w:t>METRO</w:t>
      </w:r>
      <w:r w:rsidR="006732A4">
        <w:rPr>
          <w:sz w:val="20"/>
        </w:rPr>
        <w:t xml:space="preserve"> </w:t>
      </w:r>
      <w:r w:rsidR="00FB7D11">
        <w:rPr>
          <w:sz w:val="20"/>
        </w:rPr>
        <w:t>GROUP</w:t>
      </w:r>
      <w:r w:rsidR="006732A4">
        <w:rPr>
          <w:sz w:val="20"/>
        </w:rPr>
        <w:t xml:space="preserve"> je založen na síle obchodních značek, které působí nezávisle ve vlastních tržních segmentech: </w:t>
      </w:r>
      <w:r>
        <w:rPr>
          <w:sz w:val="20"/>
        </w:rPr>
        <w:t>METRO</w:t>
      </w:r>
      <w:r w:rsidR="006732A4">
        <w:rPr>
          <w:sz w:val="20"/>
        </w:rPr>
        <w:t xml:space="preserve">/MAKRO Cash &amp; Carry jako světový lídr v oblasti samoobslužných velkoobchodů, Real mezi hypermarkety, Media </w:t>
      </w:r>
      <w:proofErr w:type="spellStart"/>
      <w:r w:rsidR="006732A4">
        <w:rPr>
          <w:sz w:val="20"/>
        </w:rPr>
        <w:t>Markt</w:t>
      </w:r>
      <w:proofErr w:type="spellEnd"/>
      <w:r w:rsidR="006732A4">
        <w:rPr>
          <w:sz w:val="20"/>
        </w:rPr>
        <w:t xml:space="preserve"> a Saturn jako evropský lídr v oblasti prodeje spotřební elektroniky, a </w:t>
      </w:r>
      <w:proofErr w:type="spellStart"/>
      <w:r w:rsidR="006732A4">
        <w:rPr>
          <w:sz w:val="20"/>
        </w:rPr>
        <w:t>Galeria</w:t>
      </w:r>
      <w:proofErr w:type="spellEnd"/>
      <w:r w:rsidR="006732A4">
        <w:rPr>
          <w:sz w:val="20"/>
        </w:rPr>
        <w:t xml:space="preserve"> </w:t>
      </w:r>
      <w:proofErr w:type="spellStart"/>
      <w:r w:rsidR="006732A4">
        <w:rPr>
          <w:sz w:val="20"/>
        </w:rPr>
        <w:t>Kaufhof</w:t>
      </w:r>
      <w:proofErr w:type="spellEnd"/>
      <w:r w:rsidR="006732A4">
        <w:rPr>
          <w:sz w:val="20"/>
        </w:rPr>
        <w:t xml:space="preserve"> v segmentu obchodních domů.</w:t>
      </w:r>
    </w:p>
    <w:p w14:paraId="649A726D" w14:textId="77777777" w:rsidR="006E7106" w:rsidRDefault="006E7106">
      <w:pPr>
        <w:widowControl w:val="0"/>
      </w:pPr>
    </w:p>
    <w:p w14:paraId="5B4156E4" w14:textId="77777777" w:rsidR="0016594D" w:rsidRDefault="0016594D">
      <w:pPr>
        <w:widowControl w:val="0"/>
        <w:rPr>
          <w:b/>
          <w:sz w:val="20"/>
          <w:u w:val="single"/>
        </w:rPr>
      </w:pPr>
    </w:p>
    <w:p w14:paraId="74AF4E0E" w14:textId="77777777" w:rsidR="0016594D" w:rsidRDefault="0016594D">
      <w:pPr>
        <w:widowControl w:val="0"/>
        <w:rPr>
          <w:b/>
          <w:sz w:val="20"/>
          <w:u w:val="single"/>
        </w:rPr>
      </w:pPr>
    </w:p>
    <w:p w14:paraId="1424B29E" w14:textId="77777777" w:rsidR="006E7106" w:rsidRDefault="006732A4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14:paraId="5EE503E7" w14:textId="77777777" w:rsidR="006E7106" w:rsidRDefault="006E7106">
      <w:pPr>
        <w:widowControl w:val="0"/>
      </w:pPr>
    </w:p>
    <w:p w14:paraId="12D3B114" w14:textId="77777777" w:rsidR="006E7106" w:rsidRDefault="00E47745">
      <w:pPr>
        <w:widowControl w:val="0"/>
      </w:pPr>
      <w:r>
        <w:rPr>
          <w:b/>
          <w:sz w:val="20"/>
        </w:rPr>
        <w:t>Tereza Knířová</w:t>
      </w:r>
    </w:p>
    <w:p w14:paraId="5E3CFEEA" w14:textId="77777777" w:rsidR="006E7106" w:rsidRDefault="006732A4">
      <w:pPr>
        <w:widowControl w:val="0"/>
      </w:pPr>
      <w:r>
        <w:rPr>
          <w:sz w:val="20"/>
        </w:rPr>
        <w:t>Inspiro S</w:t>
      </w:r>
      <w:r w:rsidR="00E47745">
        <w:rPr>
          <w:sz w:val="20"/>
        </w:rPr>
        <w:t xml:space="preserve">olutions </w:t>
      </w:r>
      <w:r w:rsidR="00E47745">
        <w:rPr>
          <w:sz w:val="20"/>
        </w:rPr>
        <w:br/>
        <w:t>tel.: +420 724 352 211</w:t>
      </w:r>
    </w:p>
    <w:p w14:paraId="650C4F1E" w14:textId="77777777" w:rsidR="006E7106" w:rsidRDefault="006732A4">
      <w:pPr>
        <w:widowControl w:val="0"/>
      </w:pPr>
      <w:r>
        <w:rPr>
          <w:sz w:val="20"/>
        </w:rPr>
        <w:t xml:space="preserve">e-mail: </w:t>
      </w:r>
      <w:hyperlink r:id="rId7" w:history="1">
        <w:r w:rsidR="00E47745" w:rsidRPr="003D1586">
          <w:rPr>
            <w:rStyle w:val="Hypertextovodkaz"/>
            <w:sz w:val="20"/>
          </w:rPr>
          <w:t>tereza.knirova@inspiro-solutions.cz</w:t>
        </w:r>
      </w:hyperlink>
      <w:hyperlink r:id="rId8"/>
    </w:p>
    <w:p w14:paraId="24441242" w14:textId="77777777" w:rsidR="006E7106" w:rsidRDefault="00E61714">
      <w:pPr>
        <w:jc w:val="both"/>
      </w:pPr>
      <w:hyperlink r:id="rId9"/>
    </w:p>
    <w:p w14:paraId="114825B3" w14:textId="77777777" w:rsidR="004707E0" w:rsidRDefault="004707E0" w:rsidP="004707E0">
      <w:pPr>
        <w:jc w:val="both"/>
        <w:outlineLvl w:val="0"/>
        <w:rPr>
          <w:sz w:val="20"/>
        </w:rPr>
      </w:pPr>
      <w:r w:rsidRPr="00D12387">
        <w:rPr>
          <w:b/>
          <w:sz w:val="20"/>
        </w:rPr>
        <w:t>Ivan Tučník</w:t>
      </w:r>
    </w:p>
    <w:p w14:paraId="17DB0D29" w14:textId="195FBA1C" w:rsidR="004707E0" w:rsidRPr="00D12387" w:rsidRDefault="00197500" w:rsidP="004707E0">
      <w:pPr>
        <w:jc w:val="both"/>
        <w:outlineLvl w:val="0"/>
        <w:rPr>
          <w:sz w:val="20"/>
        </w:rPr>
      </w:pPr>
      <w:r>
        <w:rPr>
          <w:sz w:val="20"/>
        </w:rPr>
        <w:t>m</w:t>
      </w:r>
      <w:r w:rsidR="004707E0" w:rsidRPr="00D12387">
        <w:rPr>
          <w:sz w:val="20"/>
        </w:rPr>
        <w:t>anažer komunikace</w:t>
      </w:r>
      <w:r w:rsidR="004707E0">
        <w:rPr>
          <w:sz w:val="20"/>
        </w:rPr>
        <w:t xml:space="preserve"> </w:t>
      </w:r>
      <w:r w:rsidR="004707E0" w:rsidRPr="00D12387">
        <w:rPr>
          <w:sz w:val="20"/>
        </w:rPr>
        <w:t>MAKRO Cash &amp; Carry ČR</w:t>
      </w:r>
    </w:p>
    <w:p w14:paraId="49949C29" w14:textId="77777777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 xml:space="preserve">tel: </w:t>
      </w:r>
      <w:r>
        <w:rPr>
          <w:sz w:val="20"/>
        </w:rPr>
        <w:t xml:space="preserve">+420 </w:t>
      </w:r>
      <w:r w:rsidRPr="00D12387">
        <w:rPr>
          <w:sz w:val="20"/>
        </w:rPr>
        <w:t>777 923 401</w:t>
      </w:r>
    </w:p>
    <w:p w14:paraId="6537A88F" w14:textId="6EB931D6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>e-mail:</w:t>
      </w:r>
      <w:r w:rsidRPr="00D12387">
        <w:rPr>
          <w:sz w:val="20"/>
        </w:rPr>
        <w:tab/>
      </w:r>
      <w:hyperlink r:id="rId10" w:history="1">
        <w:r w:rsidRPr="002D64C5">
          <w:rPr>
            <w:rStyle w:val="Hypertextovodkaz"/>
            <w:sz w:val="20"/>
          </w:rPr>
          <w:t>ivan.tucnik@makro.cz</w:t>
        </w:r>
      </w:hyperlink>
      <w:r w:rsidR="002D64C5" w:rsidRPr="002D64C5">
        <w:rPr>
          <w:sz w:val="20"/>
        </w:rPr>
        <w:t xml:space="preserve"> </w:t>
      </w:r>
      <w:hyperlink r:id="rId11"/>
    </w:p>
    <w:p w14:paraId="234A63B9" w14:textId="77777777" w:rsidR="004707E0" w:rsidRPr="00D12387" w:rsidRDefault="00E61714" w:rsidP="004707E0">
      <w:pPr>
        <w:jc w:val="both"/>
        <w:outlineLvl w:val="0"/>
        <w:rPr>
          <w:sz w:val="20"/>
        </w:rPr>
      </w:pPr>
      <w:hyperlink r:id="rId12"/>
    </w:p>
    <w:p w14:paraId="77E067A7" w14:textId="77777777" w:rsidR="004707E0" w:rsidRPr="00D12387" w:rsidRDefault="00E61714" w:rsidP="004707E0">
      <w:pPr>
        <w:spacing w:line="264" w:lineRule="auto"/>
        <w:jc w:val="both"/>
        <w:rPr>
          <w:rStyle w:val="Hyperlink0"/>
        </w:rPr>
      </w:pPr>
      <w:hyperlink r:id="rId13">
        <w:r w:rsidR="004707E0" w:rsidRPr="00D12387">
          <w:rPr>
            <w:rStyle w:val="Hyperlink0"/>
          </w:rPr>
          <w:t>www.makro.cz</w:t>
        </w:r>
      </w:hyperlink>
      <w:r w:rsidR="004707E0" w:rsidRPr="00D12387">
        <w:rPr>
          <w:rStyle w:val="Hyperlink0"/>
        </w:rPr>
        <w:t xml:space="preserve">, </w:t>
      </w:r>
      <w:hyperlink r:id="rId14">
        <w:r w:rsidR="004707E0" w:rsidRPr="00D12387">
          <w:rPr>
            <w:rStyle w:val="Hyperlink0"/>
          </w:rPr>
          <w:t>www.facebook.com/makro.cz</w:t>
        </w:r>
      </w:hyperlink>
      <w:r w:rsidR="004707E0" w:rsidRPr="00D12387">
        <w:rPr>
          <w:rStyle w:val="Hyperlink0"/>
        </w:rPr>
        <w:t xml:space="preserve"> </w:t>
      </w:r>
    </w:p>
    <w:p w14:paraId="7786752E" w14:textId="3DBFF08F" w:rsidR="006E7106" w:rsidRDefault="00E61714" w:rsidP="00A037DA">
      <w:pPr>
        <w:jc w:val="both"/>
      </w:pPr>
      <w:hyperlink r:id="rId15"/>
    </w:p>
    <w:sectPr w:rsidR="006E7106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610A" w14:textId="77777777" w:rsidR="00564077" w:rsidRDefault="00564077">
      <w:pPr>
        <w:spacing w:line="240" w:lineRule="auto"/>
      </w:pPr>
      <w:r>
        <w:separator/>
      </w:r>
    </w:p>
  </w:endnote>
  <w:endnote w:type="continuationSeparator" w:id="0">
    <w:p w14:paraId="6FC87F13" w14:textId="77777777" w:rsidR="00564077" w:rsidRDefault="00564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319B" w14:textId="77777777" w:rsidR="00287A2D" w:rsidRDefault="00287A2D">
    <w:pPr>
      <w:widowControl w:val="0"/>
      <w:spacing w:line="240" w:lineRule="auto"/>
    </w:pPr>
  </w:p>
  <w:p w14:paraId="1041F60E" w14:textId="77777777" w:rsidR="00287A2D" w:rsidRDefault="00287A2D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0FFF" w14:textId="77777777" w:rsidR="00564077" w:rsidRDefault="00564077">
      <w:pPr>
        <w:spacing w:line="240" w:lineRule="auto"/>
      </w:pPr>
      <w:r>
        <w:separator/>
      </w:r>
    </w:p>
  </w:footnote>
  <w:footnote w:type="continuationSeparator" w:id="0">
    <w:p w14:paraId="14B62E69" w14:textId="77777777" w:rsidR="00564077" w:rsidRDefault="00564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29A5" w14:textId="77777777" w:rsidR="00287A2D" w:rsidRDefault="00287A2D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6E668DB1" wp14:editId="6F56C113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474168" w14:textId="77777777" w:rsidR="00287A2D" w:rsidRDefault="00287A2D">
    <w:pPr>
      <w:widowControl w:val="0"/>
      <w:spacing w:line="240" w:lineRule="auto"/>
      <w:jc w:val="center"/>
    </w:pPr>
  </w:p>
  <w:p w14:paraId="77A521E6" w14:textId="772660EF" w:rsidR="00287A2D" w:rsidRDefault="00287A2D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06"/>
    <w:rsid w:val="000B7273"/>
    <w:rsid w:val="000E2498"/>
    <w:rsid w:val="000F5391"/>
    <w:rsid w:val="001213A6"/>
    <w:rsid w:val="0016594D"/>
    <w:rsid w:val="00192A0A"/>
    <w:rsid w:val="00197500"/>
    <w:rsid w:val="0020739D"/>
    <w:rsid w:val="00287A2D"/>
    <w:rsid w:val="002B0CF5"/>
    <w:rsid w:val="002D64C5"/>
    <w:rsid w:val="002E2C48"/>
    <w:rsid w:val="00327248"/>
    <w:rsid w:val="004707E0"/>
    <w:rsid w:val="004D57BE"/>
    <w:rsid w:val="00505C75"/>
    <w:rsid w:val="00564077"/>
    <w:rsid w:val="00591619"/>
    <w:rsid w:val="005B63C9"/>
    <w:rsid w:val="005D78DA"/>
    <w:rsid w:val="00633F48"/>
    <w:rsid w:val="006732A4"/>
    <w:rsid w:val="006E7106"/>
    <w:rsid w:val="006F138F"/>
    <w:rsid w:val="007A7916"/>
    <w:rsid w:val="007E2EBE"/>
    <w:rsid w:val="0082296A"/>
    <w:rsid w:val="00846CB1"/>
    <w:rsid w:val="0099716E"/>
    <w:rsid w:val="00A037DA"/>
    <w:rsid w:val="00A17094"/>
    <w:rsid w:val="00A45376"/>
    <w:rsid w:val="00AE4D32"/>
    <w:rsid w:val="00B06951"/>
    <w:rsid w:val="00B53187"/>
    <w:rsid w:val="00BC1AA6"/>
    <w:rsid w:val="00C37B38"/>
    <w:rsid w:val="00D958BB"/>
    <w:rsid w:val="00DD4691"/>
    <w:rsid w:val="00E47745"/>
    <w:rsid w:val="00E61714"/>
    <w:rsid w:val="00E930B0"/>
    <w:rsid w:val="00ED6050"/>
    <w:rsid w:val="00F502FF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inspiro-solutions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mailto:romana.nydrle@makro.cz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a.nydrle@makro.cz" TargetMode="External"/><Relationship Id="rId10" Type="http://schemas.openxmlformats.org/officeDocument/2006/relationships/hyperlink" Target="mailto:ivan.tucnik@makr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Tereza</cp:lastModifiedBy>
  <cp:revision>5</cp:revision>
  <cp:lastPrinted>2015-01-07T10:42:00Z</cp:lastPrinted>
  <dcterms:created xsi:type="dcterms:W3CDTF">2014-12-27T07:18:00Z</dcterms:created>
  <dcterms:modified xsi:type="dcterms:W3CDTF">2015-01-07T14:45:00Z</dcterms:modified>
</cp:coreProperties>
</file>