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9020" w14:textId="4F414B44" w:rsidR="00FB4A9D" w:rsidRPr="00000321" w:rsidRDefault="00FB4A9D" w:rsidP="00BD0F65">
      <w:pPr>
        <w:widowControl w:val="0"/>
        <w:spacing w:line="23" w:lineRule="atLeast"/>
        <w:jc w:val="both"/>
      </w:pPr>
      <w:r w:rsidRPr="00000321">
        <w:rPr>
          <w:sz w:val="24"/>
        </w:rPr>
        <w:t xml:space="preserve">Tisková zpráva, </w:t>
      </w:r>
      <w:r w:rsidR="00000321" w:rsidRPr="00000321">
        <w:rPr>
          <w:sz w:val="24"/>
        </w:rPr>
        <w:t>4</w:t>
      </w:r>
      <w:r w:rsidRPr="00000321">
        <w:rPr>
          <w:sz w:val="24"/>
        </w:rPr>
        <w:t xml:space="preserve">. </w:t>
      </w:r>
      <w:r w:rsidR="00000321" w:rsidRPr="00000321">
        <w:rPr>
          <w:sz w:val="24"/>
        </w:rPr>
        <w:t>prosince</w:t>
      </w:r>
      <w:r w:rsidRPr="00000321">
        <w:rPr>
          <w:sz w:val="24"/>
        </w:rPr>
        <w:t xml:space="preserve"> 2014</w:t>
      </w:r>
    </w:p>
    <w:p w14:paraId="6B5C098B" w14:textId="77777777" w:rsidR="00FB4A9D" w:rsidRPr="00000321" w:rsidRDefault="00FB4A9D" w:rsidP="00BD0F65">
      <w:pPr>
        <w:widowControl w:val="0"/>
        <w:spacing w:line="23" w:lineRule="atLeast"/>
        <w:jc w:val="both"/>
      </w:pPr>
    </w:p>
    <w:p w14:paraId="44E7053E" w14:textId="52E97EBE" w:rsidR="00FB4A9D" w:rsidRPr="00000321" w:rsidRDefault="00000321" w:rsidP="00BD0F65">
      <w:pPr>
        <w:widowControl w:val="0"/>
        <w:spacing w:line="23" w:lineRule="atLeast"/>
        <w:rPr>
          <w:b/>
          <w:sz w:val="40"/>
        </w:rPr>
      </w:pPr>
      <w:r w:rsidRPr="00000321">
        <w:rPr>
          <w:b/>
          <w:sz w:val="40"/>
        </w:rPr>
        <w:t>MAKRO v Ostravě otevírá nové distribuč</w:t>
      </w:r>
      <w:r w:rsidR="00206EEC">
        <w:rPr>
          <w:b/>
          <w:sz w:val="40"/>
        </w:rPr>
        <w:t>ní centrum. Zaměstná až 50 lidí</w:t>
      </w:r>
    </w:p>
    <w:p w14:paraId="6DC0FD27" w14:textId="77777777" w:rsidR="0023754E" w:rsidRPr="00000321" w:rsidRDefault="0023754E" w:rsidP="00BD0F65">
      <w:pPr>
        <w:widowControl w:val="0"/>
        <w:spacing w:line="23" w:lineRule="atLeast"/>
        <w:rPr>
          <w:b/>
          <w:sz w:val="40"/>
        </w:rPr>
      </w:pPr>
    </w:p>
    <w:p w14:paraId="1FBCB502" w14:textId="56D1F858" w:rsidR="00625CE7" w:rsidRPr="00000321" w:rsidRDefault="00000321" w:rsidP="00BD0F65">
      <w:pPr>
        <w:widowControl w:val="0"/>
        <w:jc w:val="both"/>
        <w:rPr>
          <w:b/>
          <w:sz w:val="24"/>
        </w:rPr>
      </w:pPr>
      <w:r w:rsidRPr="00000321">
        <w:rPr>
          <w:b/>
          <w:sz w:val="24"/>
        </w:rPr>
        <w:t xml:space="preserve">MAKRO Cash &amp; Carry ČR dnes u své </w:t>
      </w:r>
      <w:r>
        <w:rPr>
          <w:b/>
          <w:sz w:val="24"/>
        </w:rPr>
        <w:t>prodejny</w:t>
      </w:r>
      <w:r w:rsidR="00BD0F65">
        <w:rPr>
          <w:b/>
          <w:sz w:val="24"/>
        </w:rPr>
        <w:t xml:space="preserve"> v Ostravě</w:t>
      </w:r>
      <w:r>
        <w:rPr>
          <w:b/>
          <w:sz w:val="24"/>
        </w:rPr>
        <w:t xml:space="preserve"> otevřelo nové centrum pro přímou distribuci. Na ploše více než 1200 m</w:t>
      </w:r>
      <w:r w:rsidRPr="00000321"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nabídne skladové prostory pro </w:t>
      </w:r>
      <w:r w:rsidRPr="00000321">
        <w:rPr>
          <w:b/>
          <w:sz w:val="24"/>
        </w:rPr>
        <w:t>mražené i chlazené zboží a suché potraviny</w:t>
      </w:r>
      <w:r>
        <w:rPr>
          <w:b/>
          <w:sz w:val="24"/>
        </w:rPr>
        <w:t xml:space="preserve">. </w:t>
      </w:r>
      <w:r w:rsidR="00BD0F65">
        <w:rPr>
          <w:b/>
          <w:sz w:val="24"/>
        </w:rPr>
        <w:t>Už teď v něm pracuje 40 lidí</w:t>
      </w:r>
      <w:r w:rsidR="0002243F">
        <w:rPr>
          <w:b/>
          <w:sz w:val="24"/>
        </w:rPr>
        <w:t>. V</w:t>
      </w:r>
      <w:r w:rsidR="00BD0F65">
        <w:rPr>
          <w:b/>
          <w:sz w:val="24"/>
        </w:rPr>
        <w:t> příštím roce</w:t>
      </w:r>
      <w:r w:rsidR="00206EEC">
        <w:rPr>
          <w:b/>
          <w:sz w:val="24"/>
        </w:rPr>
        <w:t xml:space="preserve"> </w:t>
      </w:r>
      <w:r w:rsidR="00BD0F65">
        <w:rPr>
          <w:b/>
          <w:sz w:val="24"/>
        </w:rPr>
        <w:t xml:space="preserve">jejich počet vzroste až na 50 pracovníků. </w:t>
      </w:r>
      <w:r>
        <w:rPr>
          <w:b/>
          <w:sz w:val="24"/>
        </w:rPr>
        <w:t>U</w:t>
      </w:r>
      <w:r w:rsidR="00BD0F65">
        <w:rPr>
          <w:b/>
          <w:sz w:val="24"/>
        </w:rPr>
        <w:t> </w:t>
      </w:r>
      <w:r>
        <w:rPr>
          <w:b/>
          <w:sz w:val="24"/>
        </w:rPr>
        <w:t xml:space="preserve">příležitosti otevření centra zástupci společnosti předali </w:t>
      </w:r>
      <w:r w:rsidR="00BD0F65">
        <w:rPr>
          <w:b/>
          <w:sz w:val="24"/>
        </w:rPr>
        <w:t xml:space="preserve">dar 30 000 korun na nákup potravin do školních jídelen v Ostravě a okolí. Šek převzal </w:t>
      </w:r>
      <w:r w:rsidR="0002243F">
        <w:rPr>
          <w:b/>
          <w:sz w:val="24"/>
        </w:rPr>
        <w:t xml:space="preserve">Zbyněk </w:t>
      </w:r>
      <w:r w:rsidR="00BD0F65">
        <w:rPr>
          <w:b/>
          <w:sz w:val="24"/>
        </w:rPr>
        <w:t xml:space="preserve">Pražák, náměstek primátora Ostravy pro školství.  </w:t>
      </w:r>
    </w:p>
    <w:p w14:paraId="38A598F1" w14:textId="77777777" w:rsidR="00BD0F65" w:rsidRDefault="00BD0F65" w:rsidP="00BD0F65">
      <w:pPr>
        <w:widowControl w:val="0"/>
        <w:jc w:val="both"/>
        <w:rPr>
          <w:i/>
        </w:rPr>
      </w:pPr>
    </w:p>
    <w:p w14:paraId="2950033F" w14:textId="415DE57A" w:rsidR="00625CE7" w:rsidRPr="00000321" w:rsidRDefault="00625CE7" w:rsidP="00C70A92">
      <w:pPr>
        <w:widowControl w:val="0"/>
        <w:jc w:val="both"/>
      </w:pPr>
      <w:r w:rsidRPr="00000321">
        <w:rPr>
          <w:i/>
        </w:rPr>
        <w:t>„</w:t>
      </w:r>
      <w:r w:rsidR="00BD0F65">
        <w:rPr>
          <w:i/>
        </w:rPr>
        <w:t>Nové distribuční</w:t>
      </w:r>
      <w:r w:rsidR="00000321" w:rsidRPr="00000321">
        <w:rPr>
          <w:i/>
        </w:rPr>
        <w:t xml:space="preserve"> centrum </w:t>
      </w:r>
      <w:r w:rsidR="00BD0F65">
        <w:rPr>
          <w:i/>
        </w:rPr>
        <w:t xml:space="preserve">v Ostravě </w:t>
      </w:r>
      <w:r w:rsidR="00000321" w:rsidRPr="00000321">
        <w:rPr>
          <w:i/>
        </w:rPr>
        <w:t xml:space="preserve">je ukázkou změn, kterými </w:t>
      </w:r>
      <w:r w:rsidR="001B6921">
        <w:rPr>
          <w:i/>
        </w:rPr>
        <w:t>nyní</w:t>
      </w:r>
      <w:r w:rsidR="00000321" w:rsidRPr="00000321">
        <w:rPr>
          <w:i/>
        </w:rPr>
        <w:t xml:space="preserve"> v </w:t>
      </w:r>
      <w:proofErr w:type="gramStart"/>
      <w:r w:rsidR="00000321" w:rsidRPr="00000321">
        <w:rPr>
          <w:i/>
        </w:rPr>
        <w:t>MAKRO</w:t>
      </w:r>
      <w:proofErr w:type="gramEnd"/>
      <w:r w:rsidR="00000321" w:rsidRPr="00000321">
        <w:rPr>
          <w:i/>
        </w:rPr>
        <w:t xml:space="preserve"> procházíme. Naši zákazníci se mění a našim úkolem je reagovat na jejich potřeby. Nyní už nechtějí </w:t>
      </w:r>
      <w:r w:rsidR="00000321">
        <w:rPr>
          <w:i/>
        </w:rPr>
        <w:t>jezdit</w:t>
      </w:r>
      <w:r w:rsidR="00000321" w:rsidRPr="00000321">
        <w:rPr>
          <w:i/>
        </w:rPr>
        <w:t xml:space="preserve"> do prodejny a</w:t>
      </w:r>
      <w:r w:rsidR="00000321">
        <w:rPr>
          <w:i/>
        </w:rPr>
        <w:t> </w:t>
      </w:r>
      <w:r w:rsidR="00000321" w:rsidRPr="00000321">
        <w:rPr>
          <w:i/>
        </w:rPr>
        <w:t>ná</w:t>
      </w:r>
      <w:r w:rsidR="00000321">
        <w:rPr>
          <w:i/>
        </w:rPr>
        <w:t xml:space="preserve">kup si odvézt domů. Chtějí, abychom přijeli </w:t>
      </w:r>
      <w:r w:rsidR="00000321" w:rsidRPr="00000321">
        <w:rPr>
          <w:i/>
        </w:rPr>
        <w:t>za nimi</w:t>
      </w:r>
      <w:r w:rsidR="00000321">
        <w:rPr>
          <w:i/>
        </w:rPr>
        <w:t>,“</w:t>
      </w:r>
      <w:r w:rsidR="00000321" w:rsidRPr="00000321">
        <w:t xml:space="preserve"> říká </w:t>
      </w:r>
      <w:proofErr w:type="spellStart"/>
      <w:r w:rsidR="00000321" w:rsidRPr="00000321">
        <w:t>Guillaume</w:t>
      </w:r>
      <w:proofErr w:type="spellEnd"/>
      <w:r w:rsidR="00000321" w:rsidRPr="00000321">
        <w:t xml:space="preserve"> </w:t>
      </w:r>
      <w:proofErr w:type="spellStart"/>
      <w:r w:rsidR="00000321" w:rsidRPr="00000321">
        <w:t>Chêne</w:t>
      </w:r>
      <w:proofErr w:type="spellEnd"/>
      <w:r w:rsidR="00000321" w:rsidRPr="00000321">
        <w:t>, generální ředitel české pobočky MAKRO.</w:t>
      </w:r>
      <w:r w:rsidR="00000321" w:rsidRPr="00000321">
        <w:rPr>
          <w:i/>
        </w:rPr>
        <w:t xml:space="preserve"> </w:t>
      </w:r>
      <w:r w:rsidR="00000321">
        <w:rPr>
          <w:i/>
        </w:rPr>
        <w:t>„</w:t>
      </w:r>
      <w:r w:rsidR="00C70A92">
        <w:rPr>
          <w:i/>
        </w:rPr>
        <w:t>N</w:t>
      </w:r>
      <w:r w:rsidR="00000321">
        <w:rPr>
          <w:i/>
        </w:rPr>
        <w:t>ejsme</w:t>
      </w:r>
      <w:r w:rsidR="00000321" w:rsidRPr="00000321">
        <w:rPr>
          <w:i/>
        </w:rPr>
        <w:t xml:space="preserve"> pouze kamenný obchod. Rozvíjíme on-line, zavedli jsme obchodní zástupce, neustále rozšiřujeme doplňkové služby.</w:t>
      </w:r>
      <w:r w:rsidR="00000321">
        <w:rPr>
          <w:i/>
        </w:rPr>
        <w:t xml:space="preserve"> </w:t>
      </w:r>
      <w:r w:rsidR="00000321" w:rsidRPr="00000321">
        <w:rPr>
          <w:i/>
        </w:rPr>
        <w:t xml:space="preserve">Na konci cesty bychom </w:t>
      </w:r>
      <w:r w:rsidR="008E363B">
        <w:rPr>
          <w:i/>
        </w:rPr>
        <w:t>cht</w:t>
      </w:r>
      <w:r w:rsidR="00000321" w:rsidRPr="00000321">
        <w:rPr>
          <w:i/>
        </w:rPr>
        <w:t xml:space="preserve">ěli být schopni </w:t>
      </w:r>
      <w:r w:rsidR="00000321">
        <w:rPr>
          <w:i/>
        </w:rPr>
        <w:t>naše zákazníky</w:t>
      </w:r>
      <w:r w:rsidR="00000321" w:rsidRPr="00000321">
        <w:rPr>
          <w:i/>
        </w:rPr>
        <w:t xml:space="preserve"> jednoduše obsloužit přes jakýkoliv distribuční kanál a dodat </w:t>
      </w:r>
      <w:r w:rsidR="00000321">
        <w:rPr>
          <w:i/>
        </w:rPr>
        <w:t>jim</w:t>
      </w:r>
      <w:r w:rsidR="00000321" w:rsidRPr="00000321">
        <w:rPr>
          <w:i/>
        </w:rPr>
        <w:t xml:space="preserve"> jakoukoliv službu, kterou bud</w:t>
      </w:r>
      <w:r w:rsidR="00000321">
        <w:rPr>
          <w:i/>
        </w:rPr>
        <w:t>ou</w:t>
      </w:r>
      <w:r w:rsidR="00000321" w:rsidRPr="00000321">
        <w:rPr>
          <w:i/>
        </w:rPr>
        <w:t xml:space="preserve"> poptávat</w:t>
      </w:r>
      <w:r w:rsidR="00000321">
        <w:rPr>
          <w:i/>
        </w:rPr>
        <w:t>,“</w:t>
      </w:r>
      <w:r w:rsidR="00000321" w:rsidRPr="00000321">
        <w:t xml:space="preserve"> dodává.</w:t>
      </w:r>
      <w:r w:rsidR="00000321">
        <w:rPr>
          <w:i/>
        </w:rPr>
        <w:t xml:space="preserve"> </w:t>
      </w:r>
    </w:p>
    <w:p w14:paraId="7D995CC7" w14:textId="77777777" w:rsidR="00D40CEE" w:rsidRDefault="00D40CEE" w:rsidP="00C70A92">
      <w:pPr>
        <w:widowControl w:val="0"/>
        <w:jc w:val="both"/>
      </w:pPr>
    </w:p>
    <w:p w14:paraId="6B1BCFD6" w14:textId="705CAB06" w:rsidR="00BD0F65" w:rsidRPr="00BD0F65" w:rsidRDefault="00C70A92" w:rsidP="00C70A92">
      <w:pPr>
        <w:widowControl w:val="0"/>
        <w:jc w:val="both"/>
      </w:pPr>
      <w:r>
        <w:t>Na ploše přes 1200 m</w:t>
      </w:r>
      <w:r w:rsidRPr="00C70A92">
        <w:rPr>
          <w:vertAlign w:val="superscript"/>
        </w:rPr>
        <w:t>2</w:t>
      </w:r>
      <w:r>
        <w:t xml:space="preserve"> </w:t>
      </w:r>
      <w:r w:rsidRPr="00BD0F65">
        <w:t xml:space="preserve">své místo </w:t>
      </w:r>
      <w:r>
        <w:t>v</w:t>
      </w:r>
      <w:r w:rsidR="00BD0F65" w:rsidRPr="00BD0F65">
        <w:t xml:space="preserve"> nové distribuční platformě </w:t>
      </w:r>
      <w:r>
        <w:t xml:space="preserve">našlo přes </w:t>
      </w:r>
      <w:r w:rsidR="00BD0F65" w:rsidRPr="00BD0F65">
        <w:t>800 nejžádanějších položek</w:t>
      </w:r>
      <w:r w:rsidR="00BD0F65">
        <w:t xml:space="preserve"> ze segmentu čerstvých a mražených potravin, čisticích prostředků a trvanlivého zboží. </w:t>
      </w:r>
      <w:r w:rsidR="00BD0F65" w:rsidRPr="00BD0F65">
        <w:t>Výhledově</w:t>
      </w:r>
      <w:r w:rsidR="00BD0F65">
        <w:t xml:space="preserve"> </w:t>
      </w:r>
      <w:r w:rsidR="00BD0F65" w:rsidRPr="00BD0F65">
        <w:t xml:space="preserve">by jejich počet měl vzrůst </w:t>
      </w:r>
      <w:r>
        <w:t xml:space="preserve">až </w:t>
      </w:r>
      <w:r w:rsidR="00BD0F65" w:rsidRPr="00BD0F65">
        <w:t xml:space="preserve">na 1500. </w:t>
      </w:r>
      <w:r>
        <w:t>Distribuční centrum nyní nabízí devět nákladových ramp. Vozový park tvoří d</w:t>
      </w:r>
      <w:r w:rsidR="00BD0F65" w:rsidRPr="00BD0F65">
        <w:t>eset</w:t>
      </w:r>
      <w:r>
        <w:t xml:space="preserve"> aut, které </w:t>
      </w:r>
      <w:r w:rsidR="00BD0F65">
        <w:t>příští ro</w:t>
      </w:r>
      <w:r w:rsidR="00206EEC">
        <w:t>k</w:t>
      </w:r>
      <w:r w:rsidR="00BD0F65">
        <w:t xml:space="preserve"> doplní </w:t>
      </w:r>
      <w:r>
        <w:t xml:space="preserve">další </w:t>
      </w:r>
      <w:r w:rsidR="00BD0F65">
        <w:t xml:space="preserve">dva vozy. </w:t>
      </w:r>
      <w:r>
        <w:t>V</w:t>
      </w:r>
      <w:r w:rsidRPr="00AF0F8A">
        <w:t xml:space="preserve"> centru přímé distribuce </w:t>
      </w:r>
      <w:r>
        <w:t xml:space="preserve">nyní </w:t>
      </w:r>
      <w:r w:rsidRPr="00AF0F8A">
        <w:t>pracuje 40 zaměstnanců</w:t>
      </w:r>
      <w:r>
        <w:t>. V</w:t>
      </w:r>
      <w:r w:rsidRPr="00AF0F8A">
        <w:t xml:space="preserve"> roce </w:t>
      </w:r>
      <w:r>
        <w:t xml:space="preserve">2015 </w:t>
      </w:r>
      <w:r w:rsidRPr="00AF0F8A">
        <w:t>b</w:t>
      </w:r>
      <w:r>
        <w:t>ude vytvořeno</w:t>
      </w:r>
      <w:r w:rsidRPr="00AF0F8A">
        <w:t xml:space="preserve"> </w:t>
      </w:r>
      <w:r>
        <w:t>minimálně</w:t>
      </w:r>
      <w:r w:rsidR="00206EEC">
        <w:t xml:space="preserve"> </w:t>
      </w:r>
      <w:r w:rsidR="00206EEC" w:rsidRPr="00AF0F8A">
        <w:t>dalších</w:t>
      </w:r>
      <w:r>
        <w:t xml:space="preserve"> osm</w:t>
      </w:r>
      <w:r w:rsidRPr="00AF0F8A">
        <w:t xml:space="preserve"> pracovních míst.</w:t>
      </w:r>
      <w:r>
        <w:t xml:space="preserve"> Ostravská </w:t>
      </w:r>
      <w:r w:rsidR="001B6921">
        <w:t>prodejna MAKRO tak zaměstnává</w:t>
      </w:r>
      <w:r>
        <w:t xml:space="preserve"> více než 250 lidí.</w:t>
      </w:r>
    </w:p>
    <w:p w14:paraId="3DD09F7D" w14:textId="77777777" w:rsidR="00BD0F65" w:rsidRDefault="00BD0F65" w:rsidP="00C70A92">
      <w:pPr>
        <w:jc w:val="both"/>
      </w:pPr>
    </w:p>
    <w:p w14:paraId="40924596" w14:textId="5CA7D4EF" w:rsidR="00C70A92" w:rsidRDefault="00BD0F65" w:rsidP="00C70A92">
      <w:pPr>
        <w:jc w:val="both"/>
      </w:pPr>
      <w:r w:rsidRPr="00C70A92">
        <w:rPr>
          <w:i/>
        </w:rPr>
        <w:t>„</w:t>
      </w:r>
      <w:r w:rsidR="00C70A92" w:rsidRPr="00C70A92">
        <w:rPr>
          <w:i/>
        </w:rPr>
        <w:t xml:space="preserve">Jenom v letošním roce objem </w:t>
      </w:r>
      <w:r w:rsidR="0002243F">
        <w:rPr>
          <w:i/>
        </w:rPr>
        <w:t xml:space="preserve">přímé distribuce </w:t>
      </w:r>
      <w:r w:rsidR="00C70A92" w:rsidRPr="00C70A92">
        <w:rPr>
          <w:i/>
        </w:rPr>
        <w:t xml:space="preserve">v Moravskoslezském kraji vzrostl o 35 procent. </w:t>
      </w:r>
      <w:r w:rsidRPr="00C70A92">
        <w:rPr>
          <w:i/>
        </w:rPr>
        <w:t>Pro příští rok předpokládáme</w:t>
      </w:r>
      <w:r w:rsidRPr="00BD0F65">
        <w:rPr>
          <w:i/>
        </w:rPr>
        <w:t xml:space="preserve"> další růst minimálně o čtvrtinu. Původní distribuční centrum bylo</w:t>
      </w:r>
      <w:r w:rsidR="00206EEC">
        <w:rPr>
          <w:i/>
        </w:rPr>
        <w:t xml:space="preserve"> </w:t>
      </w:r>
      <w:r w:rsidRPr="00BD0F65">
        <w:rPr>
          <w:i/>
        </w:rPr>
        <w:t>na hraně svých kapacit, proto jsme se rozhodli jej rozšířit. Ce</w:t>
      </w:r>
      <w:r w:rsidR="00206EEC">
        <w:rPr>
          <w:i/>
        </w:rPr>
        <w:t>l</w:t>
      </w:r>
      <w:r w:rsidRPr="00BD0F65">
        <w:rPr>
          <w:i/>
        </w:rPr>
        <w:t>kově jsme investovali zhruba 27,5 milionů korun</w:t>
      </w:r>
      <w:r w:rsidR="00C70A92">
        <w:rPr>
          <w:i/>
        </w:rPr>
        <w:t xml:space="preserve">. Dalo by se říci, že vedle ostravského </w:t>
      </w:r>
      <w:proofErr w:type="gramStart"/>
      <w:r w:rsidR="00C70A92">
        <w:rPr>
          <w:i/>
        </w:rPr>
        <w:t>MAKRO vznikla</w:t>
      </w:r>
      <w:proofErr w:type="gramEnd"/>
      <w:r w:rsidR="00C70A92">
        <w:rPr>
          <w:i/>
        </w:rPr>
        <w:t xml:space="preserve"> nová prodejna, díky níž teď můžeme objednávky vyřizovat rychleji a efektivněji</w:t>
      </w:r>
      <w:r w:rsidRPr="00BD0F65">
        <w:rPr>
          <w:i/>
        </w:rPr>
        <w:t>,“</w:t>
      </w:r>
      <w:r>
        <w:t xml:space="preserve"> uvádí Jiří </w:t>
      </w:r>
      <w:proofErr w:type="spellStart"/>
      <w:r>
        <w:t>Škutík</w:t>
      </w:r>
      <w:proofErr w:type="spellEnd"/>
      <w:r>
        <w:t>, ředitel ostravské prodejny</w:t>
      </w:r>
      <w:r w:rsidRPr="00AF0F8A">
        <w:t xml:space="preserve">. </w:t>
      </w:r>
    </w:p>
    <w:p w14:paraId="5EDBB521" w14:textId="77777777" w:rsidR="00C70A92" w:rsidRDefault="00C70A92" w:rsidP="00C70A92">
      <w:pPr>
        <w:jc w:val="both"/>
      </w:pPr>
    </w:p>
    <w:p w14:paraId="3CC1FDA8" w14:textId="77777777" w:rsidR="00C70A92" w:rsidRDefault="00C70A92" w:rsidP="00C70A92">
      <w:pPr>
        <w:jc w:val="both"/>
      </w:pPr>
      <w:r w:rsidRPr="00C70A92">
        <w:rPr>
          <w:i/>
        </w:rPr>
        <w:t xml:space="preserve">„Centrum pro přímou distribuci narostlo až na třínásobek původní plochy. Klíčové je pro nás dodržení skladovacích podmínek. I proto je rozděleno na </w:t>
      </w:r>
      <w:r>
        <w:rPr>
          <w:i/>
        </w:rPr>
        <w:t xml:space="preserve">tři </w:t>
      </w:r>
      <w:r w:rsidRPr="00C70A92">
        <w:rPr>
          <w:i/>
        </w:rPr>
        <w:t>samostatné sekce, v nichž udržujeme teplotu stanovenou pro skladování jednotlivých typů potravin. Od zahájení výstavby do kolaudace neproběhly ani tři měsíce,“</w:t>
      </w:r>
      <w:r>
        <w:t xml:space="preserve"> dodává </w:t>
      </w:r>
      <w:proofErr w:type="spellStart"/>
      <w:r>
        <w:t>Škutík</w:t>
      </w:r>
      <w:proofErr w:type="spellEnd"/>
      <w:r>
        <w:t xml:space="preserve">. </w:t>
      </w:r>
    </w:p>
    <w:p w14:paraId="792CDAE3" w14:textId="77777777" w:rsidR="00C70A92" w:rsidRDefault="00C70A92" w:rsidP="00C70A92">
      <w:pPr>
        <w:jc w:val="both"/>
      </w:pPr>
    </w:p>
    <w:p w14:paraId="5A5FF949" w14:textId="117F549B" w:rsidR="00C70A92" w:rsidRDefault="00C70A92" w:rsidP="00C70A92">
      <w:pPr>
        <w:jc w:val="both"/>
      </w:pPr>
      <w:r>
        <w:t xml:space="preserve">Službu MAKRO Distribuce v Moravskoslezském kraji nyní využívá </w:t>
      </w:r>
      <w:r w:rsidRPr="00BD0F65">
        <w:t>přes 1100</w:t>
      </w:r>
      <w:r>
        <w:t xml:space="preserve"> subjektů, z nichž </w:t>
      </w:r>
      <w:r w:rsidR="00206EEC">
        <w:t>většina</w:t>
      </w:r>
      <w:r>
        <w:t xml:space="preserve"> si nechává zboží vozit pravidelně. T</w:t>
      </w:r>
      <w:r w:rsidRPr="00AF0F8A">
        <w:t>éměř 80</w:t>
      </w:r>
      <w:r>
        <w:t> </w:t>
      </w:r>
      <w:r w:rsidRPr="00AF0F8A">
        <w:t xml:space="preserve">procent </w:t>
      </w:r>
      <w:r>
        <w:t xml:space="preserve">z nich tvoří </w:t>
      </w:r>
      <w:r w:rsidRPr="00AF0F8A">
        <w:t xml:space="preserve">zákazníci </w:t>
      </w:r>
      <w:r w:rsidRPr="00AF0F8A">
        <w:lastRenderedPageBreak/>
        <w:t>ze</w:t>
      </w:r>
      <w:r w:rsidR="001B6921">
        <w:t> </w:t>
      </w:r>
      <w:r w:rsidRPr="00AF0F8A">
        <w:t>segmentu hotelů, restaurací a cateringu</w:t>
      </w:r>
      <w:r>
        <w:t>. Jsou m</w:t>
      </w:r>
      <w:r w:rsidRPr="00AF0F8A">
        <w:t xml:space="preserve">ezi nimi </w:t>
      </w:r>
      <w:r>
        <w:t>téměř všechny špičkové hotely</w:t>
      </w:r>
      <w:r w:rsidRPr="00AF0F8A">
        <w:t xml:space="preserve"> v</w:t>
      </w:r>
      <w:r>
        <w:t> </w:t>
      </w:r>
      <w:r w:rsidR="00206EEC">
        <w:t>m</w:t>
      </w:r>
      <w:r>
        <w:t>oravskoslezském regionu</w:t>
      </w:r>
      <w:r w:rsidR="001B6921">
        <w:t>, ale i</w:t>
      </w:r>
      <w:bookmarkStart w:id="0" w:name="_GoBack"/>
      <w:bookmarkEnd w:id="0"/>
      <w:r>
        <w:t xml:space="preserve"> řada institucí, nemocnic či lázní</w:t>
      </w:r>
      <w:r w:rsidRPr="00AF0F8A">
        <w:t xml:space="preserve">. </w:t>
      </w:r>
      <w:r>
        <w:t xml:space="preserve">MAKRO se nyní chce zaměřit také na </w:t>
      </w:r>
      <w:r w:rsidRPr="00AF0F8A">
        <w:t>sociální sektor</w:t>
      </w:r>
      <w:r>
        <w:t xml:space="preserve"> včetně </w:t>
      </w:r>
      <w:r w:rsidRPr="00AF0F8A">
        <w:t>školní</w:t>
      </w:r>
      <w:r>
        <w:t>ch</w:t>
      </w:r>
      <w:r w:rsidRPr="00AF0F8A">
        <w:t xml:space="preserve"> jídel</w:t>
      </w:r>
      <w:r>
        <w:t>e</w:t>
      </w:r>
      <w:r w:rsidRPr="00AF0F8A">
        <w:t>n</w:t>
      </w:r>
      <w:r>
        <w:t xml:space="preserve">, domovů důchodců či rehabilitačních center.  </w:t>
      </w:r>
    </w:p>
    <w:p w14:paraId="2B2C5593" w14:textId="75CEEBAB" w:rsidR="00C70A92" w:rsidRPr="00AF0F8A" w:rsidRDefault="00C70A92" w:rsidP="00C70A92"/>
    <w:p w14:paraId="2FA50D72" w14:textId="77777777" w:rsidR="00A372A2" w:rsidRPr="00000321" w:rsidRDefault="00A372A2" w:rsidP="00BD0F65">
      <w:pPr>
        <w:widowControl w:val="0"/>
        <w:spacing w:line="23" w:lineRule="atLeast"/>
        <w:jc w:val="both"/>
      </w:pPr>
    </w:p>
    <w:p w14:paraId="6A0193B8" w14:textId="77777777" w:rsidR="00D40CEE" w:rsidRPr="00000321" w:rsidRDefault="00D40CEE" w:rsidP="00BD0F65">
      <w:pPr>
        <w:widowControl w:val="0"/>
        <w:spacing w:line="23" w:lineRule="atLeast"/>
        <w:jc w:val="both"/>
      </w:pPr>
    </w:p>
    <w:p w14:paraId="598CFAB8" w14:textId="77777777" w:rsidR="00FB4A9D" w:rsidRPr="00000321" w:rsidRDefault="00FB4A9D" w:rsidP="00BD0F65">
      <w:pPr>
        <w:widowControl w:val="0"/>
        <w:spacing w:line="23" w:lineRule="atLeast"/>
        <w:jc w:val="center"/>
      </w:pPr>
      <w:r w:rsidRPr="00000321">
        <w:rPr>
          <w:sz w:val="24"/>
        </w:rPr>
        <w:t>***</w:t>
      </w:r>
    </w:p>
    <w:p w14:paraId="107B4EDF" w14:textId="77777777" w:rsidR="00FB4A9D" w:rsidRPr="00000321" w:rsidRDefault="00FB4A9D" w:rsidP="00BD0F65">
      <w:pPr>
        <w:widowControl w:val="0"/>
        <w:spacing w:line="23" w:lineRule="atLeast"/>
        <w:jc w:val="both"/>
      </w:pPr>
      <w:r w:rsidRPr="00000321">
        <w:rPr>
          <w:b/>
          <w:sz w:val="20"/>
        </w:rPr>
        <w:t>METRO/MAKRO Cash &amp; Carry</w:t>
      </w:r>
      <w:r w:rsidRPr="00000321">
        <w:rPr>
          <w:sz w:val="20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000321">
        <w:rPr>
          <w:sz w:val="20"/>
        </w:rPr>
        <w:t>Markt</w:t>
      </w:r>
      <w:proofErr w:type="spellEnd"/>
      <w:r w:rsidRPr="00000321">
        <w:rPr>
          <w:sz w:val="20"/>
        </w:rPr>
        <w:t xml:space="preserve"> a Saturn jako evropský lídr v oblasti prodeje spotřební elektroniky, a </w:t>
      </w:r>
      <w:proofErr w:type="spellStart"/>
      <w:r w:rsidRPr="00000321">
        <w:rPr>
          <w:sz w:val="20"/>
        </w:rPr>
        <w:t>Galeria</w:t>
      </w:r>
      <w:proofErr w:type="spellEnd"/>
      <w:r w:rsidRPr="00000321">
        <w:rPr>
          <w:sz w:val="20"/>
        </w:rPr>
        <w:t xml:space="preserve"> </w:t>
      </w:r>
      <w:proofErr w:type="spellStart"/>
      <w:r w:rsidRPr="00000321">
        <w:rPr>
          <w:sz w:val="20"/>
        </w:rPr>
        <w:t>Kaufhof</w:t>
      </w:r>
      <w:proofErr w:type="spellEnd"/>
      <w:r w:rsidRPr="00000321">
        <w:rPr>
          <w:sz w:val="20"/>
        </w:rPr>
        <w:t xml:space="preserve"> v segmentu obchodních domů.</w:t>
      </w:r>
    </w:p>
    <w:p w14:paraId="658D754F" w14:textId="77777777" w:rsidR="00FB4A9D" w:rsidRPr="00000321" w:rsidRDefault="00FB4A9D" w:rsidP="00BD0F65">
      <w:pPr>
        <w:widowControl w:val="0"/>
        <w:spacing w:line="23" w:lineRule="atLeast"/>
      </w:pPr>
    </w:p>
    <w:p w14:paraId="7EDA4FA8" w14:textId="77777777" w:rsidR="00FB4A9D" w:rsidRPr="00000321" w:rsidRDefault="00FB4A9D" w:rsidP="00BD0F65">
      <w:pPr>
        <w:widowControl w:val="0"/>
        <w:spacing w:line="23" w:lineRule="atLeast"/>
      </w:pPr>
      <w:r w:rsidRPr="00000321">
        <w:rPr>
          <w:b/>
          <w:sz w:val="20"/>
          <w:u w:val="single"/>
        </w:rPr>
        <w:t xml:space="preserve">Pro více informací kontaktujte: </w:t>
      </w:r>
    </w:p>
    <w:p w14:paraId="182ED8D2" w14:textId="77777777" w:rsidR="00FB4A9D" w:rsidRPr="00000321" w:rsidRDefault="00FB4A9D" w:rsidP="00BD0F65">
      <w:pPr>
        <w:widowControl w:val="0"/>
        <w:spacing w:line="23" w:lineRule="atLeast"/>
        <w:rPr>
          <w:b/>
          <w:sz w:val="20"/>
        </w:rPr>
      </w:pPr>
    </w:p>
    <w:p w14:paraId="58409C45" w14:textId="77777777" w:rsidR="00FB4A9D" w:rsidRPr="00000321" w:rsidRDefault="00FB4A9D" w:rsidP="00BD0F65">
      <w:pPr>
        <w:widowControl w:val="0"/>
        <w:spacing w:line="23" w:lineRule="atLeast"/>
      </w:pPr>
      <w:r w:rsidRPr="00000321">
        <w:rPr>
          <w:b/>
          <w:sz w:val="20"/>
        </w:rPr>
        <w:t xml:space="preserve">Tereza </w:t>
      </w:r>
      <w:proofErr w:type="spellStart"/>
      <w:r w:rsidRPr="00000321">
        <w:rPr>
          <w:b/>
          <w:sz w:val="20"/>
        </w:rPr>
        <w:t>Knířová</w:t>
      </w:r>
      <w:proofErr w:type="spellEnd"/>
    </w:p>
    <w:p w14:paraId="41B7F4CF" w14:textId="77777777" w:rsidR="00FB4A9D" w:rsidRPr="00000321" w:rsidRDefault="00FB4A9D" w:rsidP="00BD0F65">
      <w:pPr>
        <w:widowControl w:val="0"/>
        <w:spacing w:line="23" w:lineRule="atLeast"/>
      </w:pPr>
      <w:proofErr w:type="spellStart"/>
      <w:r w:rsidRPr="00000321">
        <w:rPr>
          <w:sz w:val="20"/>
        </w:rPr>
        <w:t>Inspiro</w:t>
      </w:r>
      <w:proofErr w:type="spellEnd"/>
      <w:r w:rsidRPr="00000321">
        <w:rPr>
          <w:sz w:val="20"/>
        </w:rPr>
        <w:t xml:space="preserve"> </w:t>
      </w:r>
      <w:proofErr w:type="spellStart"/>
      <w:r w:rsidRPr="00000321">
        <w:rPr>
          <w:sz w:val="20"/>
        </w:rPr>
        <w:t>Solutions</w:t>
      </w:r>
      <w:proofErr w:type="spellEnd"/>
      <w:r w:rsidRPr="00000321">
        <w:rPr>
          <w:sz w:val="20"/>
        </w:rPr>
        <w:t xml:space="preserve"> </w:t>
      </w:r>
      <w:r w:rsidRPr="00000321">
        <w:rPr>
          <w:sz w:val="20"/>
        </w:rPr>
        <w:br/>
        <w:t>tel.: +420 724 352 211</w:t>
      </w:r>
    </w:p>
    <w:p w14:paraId="493778B3" w14:textId="77777777" w:rsidR="00FB4A9D" w:rsidRPr="00000321" w:rsidRDefault="00FB4A9D" w:rsidP="00BD0F65">
      <w:pPr>
        <w:widowControl w:val="0"/>
        <w:spacing w:line="23" w:lineRule="atLeast"/>
      </w:pPr>
      <w:r w:rsidRPr="00000321">
        <w:rPr>
          <w:sz w:val="20"/>
        </w:rPr>
        <w:t xml:space="preserve">e-mail: </w:t>
      </w:r>
      <w:hyperlink r:id="rId8" w:history="1">
        <w:r w:rsidRPr="00000321">
          <w:rPr>
            <w:rStyle w:val="Hypertextovodkaz"/>
            <w:sz w:val="20"/>
          </w:rPr>
          <w:t>tereza.knirova@inspiro-solutions.cz</w:t>
        </w:r>
      </w:hyperlink>
      <w:hyperlink r:id="rId9"/>
    </w:p>
    <w:p w14:paraId="701E3A26" w14:textId="77777777" w:rsidR="00FB4A9D" w:rsidRPr="00000321" w:rsidRDefault="00012916" w:rsidP="00BD0F65">
      <w:pPr>
        <w:spacing w:line="23" w:lineRule="atLeast"/>
        <w:jc w:val="both"/>
      </w:pPr>
      <w:hyperlink r:id="rId10"/>
    </w:p>
    <w:p w14:paraId="52A9BCD0" w14:textId="7FBC5B24" w:rsidR="00FB4A9D" w:rsidRPr="00000321" w:rsidRDefault="00C70A92" w:rsidP="00BD0F65">
      <w:pPr>
        <w:spacing w:line="23" w:lineRule="atLeast"/>
        <w:jc w:val="both"/>
      </w:pPr>
      <w:r>
        <w:rPr>
          <w:b/>
          <w:sz w:val="20"/>
        </w:rPr>
        <w:t xml:space="preserve">Ivan </w:t>
      </w:r>
      <w:proofErr w:type="spellStart"/>
      <w:r>
        <w:rPr>
          <w:b/>
          <w:sz w:val="20"/>
        </w:rPr>
        <w:t>Tučník</w:t>
      </w:r>
      <w:proofErr w:type="spellEnd"/>
      <w:r w:rsidR="00FB4A9D" w:rsidRPr="00000321">
        <w:rPr>
          <w:sz w:val="20"/>
        </w:rPr>
        <w:t xml:space="preserve">, </w:t>
      </w:r>
      <w:r>
        <w:rPr>
          <w:sz w:val="20"/>
        </w:rPr>
        <w:t>manažer komunikace</w:t>
      </w:r>
    </w:p>
    <w:p w14:paraId="54BD5EE3" w14:textId="77777777" w:rsidR="00FB4A9D" w:rsidRPr="00000321" w:rsidRDefault="00FB4A9D" w:rsidP="00BD0F65">
      <w:pPr>
        <w:spacing w:line="23" w:lineRule="atLeast"/>
        <w:jc w:val="both"/>
      </w:pPr>
      <w:r w:rsidRPr="00000321">
        <w:rPr>
          <w:sz w:val="20"/>
        </w:rPr>
        <w:t>MAKRO Cash &amp; Carry ČR</w:t>
      </w:r>
    </w:p>
    <w:p w14:paraId="7FEE16CF" w14:textId="33D95817" w:rsidR="00FB4A9D" w:rsidRPr="00000321" w:rsidRDefault="00494599" w:rsidP="00BD0F65">
      <w:pPr>
        <w:spacing w:line="23" w:lineRule="atLeast"/>
        <w:jc w:val="both"/>
      </w:pPr>
      <w:r w:rsidRPr="00000321">
        <w:rPr>
          <w:sz w:val="20"/>
        </w:rPr>
        <w:t xml:space="preserve">tel: </w:t>
      </w:r>
      <w:r w:rsidR="00C70A92">
        <w:rPr>
          <w:sz w:val="20"/>
        </w:rPr>
        <w:t>777 923 401</w:t>
      </w:r>
    </w:p>
    <w:p w14:paraId="6BEDF610" w14:textId="74ED86DB" w:rsidR="00FB4A9D" w:rsidRPr="00000321" w:rsidRDefault="00FB4A9D" w:rsidP="00BD0F65">
      <w:pPr>
        <w:spacing w:line="23" w:lineRule="atLeast"/>
        <w:jc w:val="both"/>
      </w:pPr>
      <w:r w:rsidRPr="00000321">
        <w:rPr>
          <w:sz w:val="20"/>
        </w:rPr>
        <w:t>e-mail:</w:t>
      </w:r>
      <w:r w:rsidRPr="00000321">
        <w:rPr>
          <w:sz w:val="20"/>
        </w:rPr>
        <w:tab/>
      </w:r>
      <w:hyperlink r:id="rId11" w:history="1">
        <w:r w:rsidR="00C70A92" w:rsidRPr="00602B45">
          <w:rPr>
            <w:rStyle w:val="Hypertextovodkaz"/>
            <w:sz w:val="20"/>
          </w:rPr>
          <w:t>ivan.tucnik@makro.cz</w:t>
        </w:r>
      </w:hyperlink>
      <w:hyperlink r:id="rId12"/>
    </w:p>
    <w:p w14:paraId="2305AF30" w14:textId="77777777" w:rsidR="00FB4A9D" w:rsidRPr="00000321" w:rsidRDefault="00012916" w:rsidP="00BD0F65">
      <w:pPr>
        <w:spacing w:line="23" w:lineRule="atLeast"/>
        <w:jc w:val="both"/>
      </w:pPr>
      <w:hyperlink r:id="rId13"/>
    </w:p>
    <w:p w14:paraId="2C1E8327" w14:textId="77777777" w:rsidR="00FB4A9D" w:rsidRPr="00000321" w:rsidRDefault="00012916" w:rsidP="00BD0F65">
      <w:pPr>
        <w:spacing w:line="23" w:lineRule="atLeast"/>
        <w:jc w:val="both"/>
      </w:pPr>
      <w:hyperlink r:id="rId14">
        <w:r w:rsidR="00FB4A9D" w:rsidRPr="00000321">
          <w:rPr>
            <w:color w:val="0000FF"/>
            <w:sz w:val="20"/>
            <w:u w:val="single"/>
          </w:rPr>
          <w:t>www.makro.cz</w:t>
        </w:r>
      </w:hyperlink>
      <w:r w:rsidR="00FB4A9D" w:rsidRPr="00000321">
        <w:rPr>
          <w:sz w:val="20"/>
        </w:rPr>
        <w:t xml:space="preserve">, </w:t>
      </w:r>
      <w:hyperlink r:id="rId15">
        <w:r w:rsidR="00FB4A9D" w:rsidRPr="00000321">
          <w:rPr>
            <w:color w:val="0000FF"/>
            <w:sz w:val="20"/>
            <w:u w:val="single"/>
          </w:rPr>
          <w:t>www.facebook.com/makro.cz</w:t>
        </w:r>
      </w:hyperlink>
      <w:hyperlink r:id="rId16"/>
    </w:p>
    <w:p w14:paraId="299A4A48" w14:textId="77777777" w:rsidR="00E52C73" w:rsidRPr="00000321" w:rsidRDefault="00E52C73" w:rsidP="00BD0F65">
      <w:pPr>
        <w:spacing w:line="23" w:lineRule="atLeast"/>
      </w:pPr>
    </w:p>
    <w:sectPr w:rsidR="00E52C73" w:rsidRPr="00000321">
      <w:headerReference w:type="default" r:id="rId17"/>
      <w:footerReference w:type="default" r:id="rId18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E339" w14:textId="77777777" w:rsidR="00012916" w:rsidRDefault="00012916">
      <w:pPr>
        <w:spacing w:line="240" w:lineRule="auto"/>
      </w:pPr>
      <w:r>
        <w:separator/>
      </w:r>
    </w:p>
  </w:endnote>
  <w:endnote w:type="continuationSeparator" w:id="0">
    <w:p w14:paraId="60091942" w14:textId="77777777" w:rsidR="00012916" w:rsidRDefault="00012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9D63" w14:textId="77777777" w:rsidR="008E363B" w:rsidRDefault="008E363B">
    <w:pPr>
      <w:widowControl w:val="0"/>
      <w:spacing w:line="240" w:lineRule="auto"/>
    </w:pPr>
  </w:p>
  <w:p w14:paraId="5D82C7DD" w14:textId="77777777" w:rsidR="008E363B" w:rsidRDefault="008E363B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BE01" w14:textId="77777777" w:rsidR="00012916" w:rsidRDefault="00012916">
      <w:pPr>
        <w:spacing w:line="240" w:lineRule="auto"/>
      </w:pPr>
      <w:r>
        <w:separator/>
      </w:r>
    </w:p>
  </w:footnote>
  <w:footnote w:type="continuationSeparator" w:id="0">
    <w:p w14:paraId="6743F20C" w14:textId="77777777" w:rsidR="00012916" w:rsidRDefault="00012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3FE5" w14:textId="77777777" w:rsidR="008E363B" w:rsidRDefault="008E363B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AD0C087" wp14:editId="1576E9CA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E429FA" w14:textId="77777777" w:rsidR="008E363B" w:rsidRDefault="008E363B">
    <w:pPr>
      <w:widowControl w:val="0"/>
      <w:spacing w:line="240" w:lineRule="auto"/>
      <w:jc w:val="center"/>
    </w:pPr>
  </w:p>
  <w:p w14:paraId="502B4A57" w14:textId="77777777" w:rsidR="008E363B" w:rsidRDefault="008E363B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sz w:val="24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78B2"/>
    <w:multiLevelType w:val="hybridMultilevel"/>
    <w:tmpl w:val="427AB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D"/>
    <w:rsid w:val="00000321"/>
    <w:rsid w:val="000119EF"/>
    <w:rsid w:val="00012916"/>
    <w:rsid w:val="0002243F"/>
    <w:rsid w:val="00086AED"/>
    <w:rsid w:val="0009272C"/>
    <w:rsid w:val="000E6D03"/>
    <w:rsid w:val="00135AEB"/>
    <w:rsid w:val="00153398"/>
    <w:rsid w:val="0016361A"/>
    <w:rsid w:val="001B6921"/>
    <w:rsid w:val="00206EEC"/>
    <w:rsid w:val="0023754E"/>
    <w:rsid w:val="002724D4"/>
    <w:rsid w:val="002C21CF"/>
    <w:rsid w:val="003615E6"/>
    <w:rsid w:val="00476052"/>
    <w:rsid w:val="004804D8"/>
    <w:rsid w:val="00494599"/>
    <w:rsid w:val="004B0416"/>
    <w:rsid w:val="004E113C"/>
    <w:rsid w:val="004F7DAF"/>
    <w:rsid w:val="0057535B"/>
    <w:rsid w:val="00625CE7"/>
    <w:rsid w:val="00757648"/>
    <w:rsid w:val="00765141"/>
    <w:rsid w:val="007773D1"/>
    <w:rsid w:val="00790D7E"/>
    <w:rsid w:val="007F5794"/>
    <w:rsid w:val="008E363B"/>
    <w:rsid w:val="009611D3"/>
    <w:rsid w:val="009C6D20"/>
    <w:rsid w:val="00A372A2"/>
    <w:rsid w:val="00BC4275"/>
    <w:rsid w:val="00BC6C48"/>
    <w:rsid w:val="00BD0F65"/>
    <w:rsid w:val="00C00765"/>
    <w:rsid w:val="00C70A92"/>
    <w:rsid w:val="00D16F2F"/>
    <w:rsid w:val="00D40CEE"/>
    <w:rsid w:val="00E52C73"/>
    <w:rsid w:val="00EC0933"/>
    <w:rsid w:val="00FB4A9D"/>
    <w:rsid w:val="00FC6C78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B4A9D"/>
    <w:pPr>
      <w:spacing w:after="0"/>
    </w:pPr>
    <w:rPr>
      <w:rFonts w:ascii="Arial" w:eastAsia="Arial" w:hAnsi="Arial" w:cs="Arial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A9D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535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4275"/>
    <w:rPr>
      <w:b/>
      <w:bCs/>
    </w:rPr>
  </w:style>
  <w:style w:type="character" w:styleId="Zvraznn">
    <w:name w:val="Emphasis"/>
    <w:basedOn w:val="Standardnpsmoodstavce"/>
    <w:uiPriority w:val="20"/>
    <w:qFormat/>
    <w:rsid w:val="00BC427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86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AE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AE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AED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B4A9D"/>
    <w:pPr>
      <w:spacing w:after="0"/>
    </w:pPr>
    <w:rPr>
      <w:rFonts w:ascii="Arial" w:eastAsia="Arial" w:hAnsi="Arial" w:cs="Arial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4A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A9D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535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4275"/>
    <w:rPr>
      <w:b/>
      <w:bCs/>
    </w:rPr>
  </w:style>
  <w:style w:type="character" w:styleId="Zvraznn">
    <w:name w:val="Emphasis"/>
    <w:basedOn w:val="Standardnpsmoodstavce"/>
    <w:uiPriority w:val="20"/>
    <w:qFormat/>
    <w:rsid w:val="00BC4275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86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6AE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6AE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6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6AED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yperlink" Target="mailto:romana.nydrle@makr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mana.nydrle@makro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makro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.tucnik@makr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mailto:ivan.tucnik@inspiro-solutions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Tereza</cp:lastModifiedBy>
  <cp:revision>3</cp:revision>
  <cp:lastPrinted>2014-11-14T14:47:00Z</cp:lastPrinted>
  <dcterms:created xsi:type="dcterms:W3CDTF">2014-12-04T11:47:00Z</dcterms:created>
  <dcterms:modified xsi:type="dcterms:W3CDTF">2014-12-04T12:25:00Z</dcterms:modified>
</cp:coreProperties>
</file>