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B0" w:rsidRDefault="00132AB0" w:rsidP="007157F9">
      <w:pPr>
        <w:spacing w:line="360" w:lineRule="auto"/>
        <w:rPr>
          <w:b/>
          <w:sz w:val="28"/>
          <w:szCs w:val="28"/>
          <w:lang w:val="cs-CZ"/>
        </w:rPr>
      </w:pPr>
    </w:p>
    <w:p w:rsidR="00132AB0" w:rsidRPr="00C51394" w:rsidRDefault="00A40B94" w:rsidP="00567078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C51394">
        <w:rPr>
          <w:rFonts w:ascii="Arial" w:hAnsi="Arial" w:cs="Arial"/>
          <w:b/>
          <w:sz w:val="28"/>
          <w:szCs w:val="28"/>
          <w:lang w:val="cs-CZ"/>
        </w:rPr>
        <w:t xml:space="preserve">KVALITNÍ A LEVNÉ PALIVO U MAKRO </w:t>
      </w:r>
      <w:r w:rsidR="00B87EA9" w:rsidRPr="00C51394">
        <w:rPr>
          <w:rFonts w:ascii="Arial" w:hAnsi="Arial" w:cs="Arial"/>
          <w:b/>
          <w:sz w:val="28"/>
          <w:szCs w:val="28"/>
          <w:lang w:val="cs-CZ"/>
        </w:rPr>
        <w:t xml:space="preserve">I </w:t>
      </w:r>
      <w:r w:rsidRPr="00C51394">
        <w:rPr>
          <w:rFonts w:ascii="Arial" w:hAnsi="Arial" w:cs="Arial"/>
          <w:b/>
          <w:sz w:val="28"/>
          <w:szCs w:val="28"/>
          <w:lang w:val="cs-CZ"/>
        </w:rPr>
        <w:t>BEZ REGISTRACE</w:t>
      </w:r>
    </w:p>
    <w:p w:rsidR="007D7CED" w:rsidRPr="00C51394" w:rsidRDefault="007D7CED" w:rsidP="00567078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cs-CZ"/>
        </w:rPr>
      </w:pPr>
    </w:p>
    <w:p w:rsidR="007D7CED" w:rsidRPr="00C51394" w:rsidRDefault="00B87EA9" w:rsidP="00FF6475">
      <w:pPr>
        <w:spacing w:line="360" w:lineRule="auto"/>
        <w:rPr>
          <w:rFonts w:ascii="Arial" w:hAnsi="Arial" w:cs="Arial"/>
          <w:b/>
          <w:bCs/>
          <w:sz w:val="22"/>
          <w:szCs w:val="22"/>
          <w:lang w:val="cs-CZ" w:eastAsia="ar-SA"/>
        </w:rPr>
      </w:pPr>
      <w:r w:rsidRPr="00C51394">
        <w:rPr>
          <w:rFonts w:ascii="Arial" w:hAnsi="Arial" w:cs="Arial"/>
          <w:lang w:val="cs-CZ"/>
        </w:rPr>
        <w:t xml:space="preserve">Praha </w:t>
      </w:r>
      <w:r w:rsidR="00CE753C" w:rsidRPr="00C51394">
        <w:rPr>
          <w:rFonts w:ascii="Arial" w:hAnsi="Arial" w:cs="Arial"/>
          <w:lang w:val="cs-CZ"/>
        </w:rPr>
        <w:t>27</w:t>
      </w:r>
      <w:r w:rsidRPr="00C51394">
        <w:rPr>
          <w:rFonts w:ascii="Arial" w:hAnsi="Arial" w:cs="Arial"/>
          <w:lang w:val="cs-CZ"/>
        </w:rPr>
        <w:t xml:space="preserve">. června 2013 – </w:t>
      </w:r>
      <w:r w:rsidR="00F255E3" w:rsidRPr="00C51394">
        <w:rPr>
          <w:rFonts w:ascii="Arial" w:hAnsi="Arial" w:cs="Arial"/>
          <w:b/>
          <w:lang w:val="cs-CZ"/>
        </w:rPr>
        <w:t xml:space="preserve">Společnost </w:t>
      </w:r>
      <w:r w:rsidR="00567078" w:rsidRPr="00C51394">
        <w:rPr>
          <w:rFonts w:ascii="Arial" w:hAnsi="Arial" w:cs="Arial"/>
          <w:b/>
          <w:lang w:val="cs-CZ"/>
        </w:rPr>
        <w:t xml:space="preserve">MAKRO Cash &amp; Carry </w:t>
      </w:r>
      <w:r w:rsidR="00F255E3" w:rsidRPr="00C51394">
        <w:rPr>
          <w:rFonts w:ascii="Arial" w:hAnsi="Arial" w:cs="Arial"/>
          <w:b/>
          <w:lang w:val="cs-CZ"/>
        </w:rPr>
        <w:t>nabízí neomezené tankování</w:t>
      </w:r>
      <w:r w:rsidR="00EF1709" w:rsidRPr="00C51394">
        <w:rPr>
          <w:rFonts w:ascii="Arial" w:hAnsi="Arial" w:cs="Arial"/>
          <w:b/>
          <w:lang w:val="cs-CZ"/>
        </w:rPr>
        <w:t xml:space="preserve"> i bez zákaznické karty</w:t>
      </w:r>
      <w:r w:rsidR="00B2645D" w:rsidRPr="00C51394">
        <w:rPr>
          <w:rFonts w:ascii="Arial" w:hAnsi="Arial" w:cs="Arial"/>
          <w:b/>
          <w:lang w:val="cs-CZ"/>
        </w:rPr>
        <w:t xml:space="preserve">. </w:t>
      </w:r>
      <w:r w:rsidR="00EF1709" w:rsidRPr="00C51394">
        <w:rPr>
          <w:rFonts w:ascii="Arial" w:hAnsi="Arial" w:cs="Arial"/>
          <w:b/>
          <w:lang w:val="cs-CZ"/>
        </w:rPr>
        <w:t xml:space="preserve">Načerpat </w:t>
      </w:r>
      <w:r w:rsidR="00F255E3" w:rsidRPr="00C51394">
        <w:rPr>
          <w:rFonts w:ascii="Arial" w:hAnsi="Arial" w:cs="Arial"/>
          <w:b/>
          <w:lang w:val="cs-CZ"/>
        </w:rPr>
        <w:t>prémiové p</w:t>
      </w:r>
      <w:r w:rsidR="00EF1709" w:rsidRPr="00C51394">
        <w:rPr>
          <w:rFonts w:ascii="Arial" w:hAnsi="Arial" w:cs="Arial"/>
          <w:b/>
          <w:lang w:val="cs-CZ"/>
        </w:rPr>
        <w:t>alivo</w:t>
      </w:r>
      <w:r w:rsidR="009E226E" w:rsidRPr="00C51394">
        <w:rPr>
          <w:rFonts w:ascii="Arial" w:hAnsi="Arial" w:cs="Arial"/>
          <w:b/>
          <w:lang w:val="cs-CZ"/>
        </w:rPr>
        <w:t xml:space="preserve"> </w:t>
      </w:r>
      <w:r w:rsidR="00567078" w:rsidRPr="00C51394">
        <w:rPr>
          <w:rFonts w:ascii="Arial" w:hAnsi="Arial" w:cs="Arial"/>
          <w:b/>
          <w:lang w:val="cs-CZ"/>
        </w:rPr>
        <w:t xml:space="preserve">u velkoobchodního </w:t>
      </w:r>
      <w:r w:rsidR="00B2645D" w:rsidRPr="00C51394">
        <w:rPr>
          <w:rFonts w:ascii="Arial" w:hAnsi="Arial" w:cs="Arial"/>
          <w:b/>
          <w:lang w:val="cs-CZ"/>
        </w:rPr>
        <w:t>řetězce</w:t>
      </w:r>
      <w:r w:rsidR="009E226E" w:rsidRPr="00C51394">
        <w:rPr>
          <w:rFonts w:ascii="Arial" w:hAnsi="Arial" w:cs="Arial"/>
          <w:b/>
          <w:lang w:val="cs-CZ"/>
        </w:rPr>
        <w:t xml:space="preserve"> </w:t>
      </w:r>
      <w:r w:rsidR="0080377F" w:rsidRPr="00C51394">
        <w:rPr>
          <w:rFonts w:ascii="Arial" w:hAnsi="Arial" w:cs="Arial"/>
          <w:b/>
          <w:lang w:val="cs-CZ"/>
        </w:rPr>
        <w:t xml:space="preserve">lze bez omezení </w:t>
      </w:r>
      <w:r w:rsidR="00F255E3" w:rsidRPr="00C51394">
        <w:rPr>
          <w:rFonts w:ascii="Arial" w:hAnsi="Arial" w:cs="Arial"/>
          <w:b/>
          <w:lang w:val="cs-CZ"/>
        </w:rPr>
        <w:t xml:space="preserve">pro všechny </w:t>
      </w:r>
      <w:r w:rsidR="0080377F" w:rsidRPr="00C51394">
        <w:rPr>
          <w:rFonts w:ascii="Arial" w:hAnsi="Arial" w:cs="Arial"/>
          <w:b/>
          <w:lang w:val="cs-CZ"/>
        </w:rPr>
        <w:t xml:space="preserve">a </w:t>
      </w:r>
      <w:r w:rsidR="00F255E3" w:rsidRPr="00C51394">
        <w:rPr>
          <w:rFonts w:ascii="Arial" w:hAnsi="Arial" w:cs="Arial"/>
          <w:b/>
          <w:lang w:val="cs-CZ"/>
        </w:rPr>
        <w:t xml:space="preserve">za </w:t>
      </w:r>
      <w:r w:rsidR="00342FB7" w:rsidRPr="00C51394">
        <w:rPr>
          <w:rFonts w:ascii="Arial" w:hAnsi="Arial" w:cs="Arial"/>
          <w:b/>
          <w:lang w:val="cs-CZ"/>
        </w:rPr>
        <w:t xml:space="preserve">stejnou a </w:t>
      </w:r>
      <w:r w:rsidR="0011796B" w:rsidRPr="00C51394">
        <w:rPr>
          <w:rFonts w:ascii="Arial" w:hAnsi="Arial" w:cs="Arial"/>
          <w:b/>
          <w:lang w:val="cs-CZ"/>
        </w:rPr>
        <w:t>pravidelně kontrolovanou cenu</w:t>
      </w:r>
      <w:r w:rsidR="00F255E3" w:rsidRPr="00C51394">
        <w:rPr>
          <w:rFonts w:ascii="Arial" w:hAnsi="Arial" w:cs="Arial"/>
          <w:b/>
          <w:lang w:val="cs-CZ"/>
        </w:rPr>
        <w:t>.</w:t>
      </w:r>
      <w:r w:rsidR="00A40B94" w:rsidRPr="00C51394">
        <w:rPr>
          <w:rFonts w:ascii="Arial" w:hAnsi="Arial" w:cs="Arial"/>
          <w:b/>
          <w:lang w:val="cs-CZ"/>
        </w:rPr>
        <w:t xml:space="preserve"> </w:t>
      </w:r>
    </w:p>
    <w:p w:rsidR="00FF6475" w:rsidRPr="00C51394" w:rsidRDefault="00FF6475" w:rsidP="00925253">
      <w:pPr>
        <w:rPr>
          <w:rFonts w:ascii="Arial" w:hAnsi="Arial" w:cs="Arial"/>
          <w:lang w:val="cs-CZ"/>
        </w:rPr>
      </w:pPr>
    </w:p>
    <w:p w:rsidR="007D7CED" w:rsidRPr="00C51394" w:rsidRDefault="00EF1709" w:rsidP="007D7CED">
      <w:pPr>
        <w:widowControl w:val="0"/>
        <w:shd w:val="clear" w:color="auto" w:fill="FFFFFF"/>
        <w:suppressAutoHyphens/>
        <w:spacing w:line="225" w:lineRule="atLeast"/>
        <w:rPr>
          <w:rFonts w:ascii="Arial" w:hAnsi="Arial" w:cs="Arial"/>
          <w:lang w:val="cs-CZ" w:eastAsia="ar-SA"/>
        </w:rPr>
      </w:pPr>
      <w:r w:rsidRPr="00C51394">
        <w:rPr>
          <w:rFonts w:ascii="Arial" w:hAnsi="Arial" w:cs="Arial"/>
          <w:lang w:val="cs-CZ"/>
        </w:rPr>
        <w:t>Poskyt</w:t>
      </w:r>
      <w:r w:rsidR="00943BD2" w:rsidRPr="00C51394">
        <w:rPr>
          <w:rFonts w:ascii="Arial" w:hAnsi="Arial" w:cs="Arial"/>
          <w:lang w:val="cs-CZ"/>
        </w:rPr>
        <w:t>ovatel se orientuje na</w:t>
      </w:r>
      <w:r w:rsidRPr="00C51394">
        <w:rPr>
          <w:rFonts w:ascii="Arial" w:hAnsi="Arial" w:cs="Arial"/>
          <w:lang w:val="cs-CZ"/>
        </w:rPr>
        <w:t xml:space="preserve"> </w:t>
      </w:r>
      <w:r w:rsidR="00B87EA9" w:rsidRPr="00C51394">
        <w:rPr>
          <w:rFonts w:ascii="Arial" w:hAnsi="Arial" w:cs="Arial"/>
          <w:lang w:val="cs-CZ"/>
        </w:rPr>
        <w:t xml:space="preserve">dva druhy pohonných hmot, a to </w:t>
      </w:r>
      <w:r w:rsidRPr="00C51394">
        <w:rPr>
          <w:rFonts w:ascii="Arial" w:hAnsi="Arial" w:cs="Arial"/>
          <w:lang w:val="cs-CZ"/>
        </w:rPr>
        <w:t>natural 95 a diesel</w:t>
      </w:r>
      <w:r w:rsidR="00F255E3" w:rsidRPr="00C51394">
        <w:rPr>
          <w:rFonts w:ascii="Arial" w:hAnsi="Arial" w:cs="Arial"/>
          <w:lang w:val="cs-CZ"/>
        </w:rPr>
        <w:t>.</w:t>
      </w:r>
      <w:r w:rsidR="007157F9" w:rsidRPr="00C51394">
        <w:rPr>
          <w:rFonts w:ascii="Arial" w:hAnsi="Arial" w:cs="Arial"/>
          <w:lang w:val="cs-CZ"/>
        </w:rPr>
        <w:t xml:space="preserve"> </w:t>
      </w:r>
      <w:r w:rsidR="00B87EA9" w:rsidRPr="00C51394">
        <w:rPr>
          <w:rFonts w:ascii="Arial" w:hAnsi="Arial" w:cs="Arial"/>
          <w:lang w:val="cs-CZ"/>
        </w:rPr>
        <w:t>P</w:t>
      </w:r>
      <w:r w:rsidR="002471A9" w:rsidRPr="00C51394">
        <w:rPr>
          <w:rFonts w:ascii="Arial" w:hAnsi="Arial" w:cs="Arial"/>
          <w:lang w:val="cs-CZ"/>
        </w:rPr>
        <w:t>ortfoli</w:t>
      </w:r>
      <w:r w:rsidR="00B87EA9" w:rsidRPr="00C51394">
        <w:rPr>
          <w:rFonts w:ascii="Arial" w:hAnsi="Arial" w:cs="Arial"/>
          <w:lang w:val="cs-CZ"/>
        </w:rPr>
        <w:t>o nově</w:t>
      </w:r>
      <w:r w:rsidR="00943BD2" w:rsidRPr="00C51394">
        <w:rPr>
          <w:rFonts w:ascii="Arial" w:hAnsi="Arial" w:cs="Arial"/>
          <w:lang w:val="cs-CZ"/>
        </w:rPr>
        <w:t xml:space="preserve"> doplňuje </w:t>
      </w:r>
      <w:proofErr w:type="spellStart"/>
      <w:r w:rsidR="00943BD2" w:rsidRPr="00C51394">
        <w:rPr>
          <w:rFonts w:ascii="Arial" w:hAnsi="Arial" w:cs="Arial"/>
          <w:lang w:val="cs-CZ"/>
        </w:rPr>
        <w:t>UltraDiesel</w:t>
      </w:r>
      <w:proofErr w:type="spellEnd"/>
      <w:r w:rsidR="00943BD2" w:rsidRPr="00C51394">
        <w:rPr>
          <w:rFonts w:ascii="Arial" w:hAnsi="Arial" w:cs="Arial"/>
          <w:lang w:val="cs-CZ"/>
        </w:rPr>
        <w:t>, který nahrazuje natural 98</w:t>
      </w:r>
      <w:r w:rsidR="00925253" w:rsidRPr="00C51394">
        <w:rPr>
          <w:rFonts w:ascii="Arial" w:hAnsi="Arial" w:cs="Arial"/>
          <w:sz w:val="22"/>
          <w:szCs w:val="22"/>
          <w:lang w:val="cs-CZ" w:eastAsia="ar-SA"/>
        </w:rPr>
        <w:t xml:space="preserve">. </w:t>
      </w:r>
      <w:r w:rsidR="003A14EC" w:rsidRPr="00C51394">
        <w:rPr>
          <w:rFonts w:ascii="Arial" w:hAnsi="Arial" w:cs="Arial"/>
          <w:sz w:val="22"/>
          <w:szCs w:val="22"/>
          <w:lang w:val="cs-CZ" w:eastAsia="ar-SA"/>
        </w:rPr>
        <w:t>I</w:t>
      </w:r>
      <w:r w:rsidR="008F4273" w:rsidRPr="00C51394">
        <w:rPr>
          <w:rFonts w:ascii="Arial" w:hAnsi="Arial" w:cs="Arial"/>
          <w:sz w:val="22"/>
          <w:szCs w:val="22"/>
          <w:lang w:val="cs-CZ" w:eastAsia="ar-SA"/>
        </w:rPr>
        <w:t xml:space="preserve">nformace o </w:t>
      </w:r>
      <w:r w:rsidR="003A14EC" w:rsidRPr="00C51394">
        <w:rPr>
          <w:rFonts w:ascii="Arial" w:hAnsi="Arial" w:cs="Arial"/>
          <w:sz w:val="22"/>
          <w:szCs w:val="22"/>
          <w:lang w:val="cs-CZ" w:eastAsia="ar-SA"/>
        </w:rPr>
        <w:t>aktuální</w:t>
      </w:r>
      <w:r w:rsidR="008F4273" w:rsidRPr="00C51394">
        <w:rPr>
          <w:rFonts w:ascii="Arial" w:hAnsi="Arial" w:cs="Arial"/>
          <w:sz w:val="22"/>
          <w:szCs w:val="22"/>
          <w:lang w:val="cs-CZ" w:eastAsia="ar-SA"/>
        </w:rPr>
        <w:t xml:space="preserve"> cenové nabídce </w:t>
      </w:r>
      <w:r w:rsidR="003A14EC" w:rsidRPr="00C51394">
        <w:rPr>
          <w:rFonts w:ascii="Arial" w:hAnsi="Arial" w:cs="Arial"/>
          <w:sz w:val="22"/>
          <w:szCs w:val="22"/>
          <w:lang w:val="cs-CZ" w:eastAsia="ar-SA"/>
        </w:rPr>
        <w:t>mohou</w:t>
      </w:r>
      <w:r w:rsidR="008F4273" w:rsidRPr="00C51394">
        <w:rPr>
          <w:rFonts w:ascii="Arial" w:hAnsi="Arial" w:cs="Arial"/>
          <w:sz w:val="22"/>
          <w:szCs w:val="22"/>
          <w:lang w:val="cs-CZ" w:eastAsia="ar-SA"/>
        </w:rPr>
        <w:t xml:space="preserve"> zákazníci sledovat denně </w:t>
      </w:r>
      <w:r w:rsidR="009746B7" w:rsidRPr="00C51394">
        <w:rPr>
          <w:rFonts w:ascii="Arial" w:hAnsi="Arial" w:cs="Arial"/>
          <w:sz w:val="22"/>
          <w:szCs w:val="22"/>
          <w:lang w:val="cs-CZ" w:eastAsia="ar-SA"/>
        </w:rPr>
        <w:t>prostřednictvím webových stránek</w:t>
      </w:r>
      <w:r w:rsidR="00CE753C" w:rsidRPr="00C51394">
        <w:rPr>
          <w:rFonts w:ascii="Arial" w:hAnsi="Arial" w:cs="Arial"/>
          <w:sz w:val="22"/>
          <w:szCs w:val="22"/>
          <w:lang w:val="cs-CZ" w:eastAsia="ar-SA"/>
        </w:rPr>
        <w:t xml:space="preserve">. </w:t>
      </w:r>
      <w:r w:rsidR="008F4273" w:rsidRPr="00C51394">
        <w:rPr>
          <w:rFonts w:ascii="Arial" w:hAnsi="Arial" w:cs="Arial"/>
          <w:sz w:val="22"/>
          <w:szCs w:val="22"/>
          <w:lang w:val="cs-CZ" w:eastAsia="ar-SA"/>
        </w:rPr>
        <w:t>Makro</w:t>
      </w:r>
      <w:r w:rsidR="009746B7" w:rsidRPr="00C51394">
        <w:rPr>
          <w:rFonts w:ascii="Arial" w:hAnsi="Arial" w:cs="Arial"/>
          <w:sz w:val="22"/>
          <w:szCs w:val="22"/>
          <w:lang w:val="cs-CZ" w:eastAsia="ar-SA"/>
        </w:rPr>
        <w:t xml:space="preserve"> na adrese </w:t>
      </w:r>
      <w:hyperlink r:id="rId9" w:history="1">
        <w:r w:rsidR="009746B7" w:rsidRPr="00C51394">
          <w:rPr>
            <w:rStyle w:val="Hypertextovodkaz"/>
            <w:rFonts w:ascii="Arial" w:hAnsi="Arial" w:cs="Arial"/>
            <w:sz w:val="22"/>
            <w:szCs w:val="22"/>
            <w:lang w:val="cs-CZ" w:eastAsia="ar-SA"/>
          </w:rPr>
          <w:t>http://www.makro.cz/public/Domu/prodejny/Liberec</w:t>
        </w:r>
      </w:hyperlink>
      <w:r w:rsidR="00CE753C" w:rsidRPr="00C51394">
        <w:rPr>
          <w:rFonts w:ascii="Arial" w:hAnsi="Arial" w:cs="Arial"/>
          <w:sz w:val="22"/>
          <w:szCs w:val="22"/>
          <w:lang w:val="cs-CZ" w:eastAsia="ar-SA"/>
        </w:rPr>
        <w:t xml:space="preserve">. </w:t>
      </w:r>
      <w:r w:rsidR="00834B47" w:rsidRPr="00C51394">
        <w:rPr>
          <w:rFonts w:ascii="Arial" w:hAnsi="Arial" w:cs="Arial"/>
          <w:lang w:val="cs-CZ"/>
        </w:rPr>
        <w:t>Prodávané palivo patří k nejlevnějším na trhu a zároveň</w:t>
      </w:r>
      <w:r w:rsidR="007157F9" w:rsidRPr="00C51394">
        <w:rPr>
          <w:rFonts w:ascii="Arial" w:hAnsi="Arial" w:cs="Arial"/>
          <w:lang w:val="cs-CZ"/>
        </w:rPr>
        <w:t xml:space="preserve"> splňuje</w:t>
      </w:r>
      <w:r w:rsidR="00EE5346" w:rsidRPr="00C51394">
        <w:rPr>
          <w:rFonts w:ascii="Arial" w:hAnsi="Arial" w:cs="Arial"/>
          <w:lang w:val="cs-CZ"/>
        </w:rPr>
        <w:t xml:space="preserve"> přísná kritéria. </w:t>
      </w:r>
      <w:r w:rsidR="00D07186" w:rsidRPr="00C51394">
        <w:rPr>
          <w:rFonts w:ascii="Arial" w:hAnsi="Arial" w:cs="Arial"/>
          <w:lang w:val="cs-CZ" w:eastAsia="ar-SA"/>
        </w:rPr>
        <w:t xml:space="preserve">Čerpací stanice velkoobchodů MAKRO Cash &amp; Carry jsou držitely certifikátu </w:t>
      </w:r>
      <w:r w:rsidR="00D07186" w:rsidRPr="00C51394">
        <w:rPr>
          <w:rFonts w:ascii="Arial" w:hAnsi="Arial" w:cs="Arial"/>
          <w:b/>
          <w:lang w:val="cs-CZ" w:eastAsia="ar-SA"/>
        </w:rPr>
        <w:t>Pečeť kvality</w:t>
      </w:r>
      <w:r w:rsidR="00D07186" w:rsidRPr="00C51394">
        <w:rPr>
          <w:rFonts w:ascii="Arial" w:hAnsi="Arial" w:cs="Arial"/>
          <w:lang w:val="cs-CZ" w:eastAsia="ar-SA"/>
        </w:rPr>
        <w:t>, který je zárukou kvality pohonných hmot v souladu s evropskými normami</w:t>
      </w:r>
      <w:r w:rsidR="00B87EA9" w:rsidRPr="00C51394">
        <w:rPr>
          <w:rFonts w:ascii="Arial" w:hAnsi="Arial" w:cs="Arial"/>
          <w:lang w:val="cs-CZ" w:eastAsia="ar-SA"/>
        </w:rPr>
        <w:t>. Tuto</w:t>
      </w:r>
      <w:r w:rsidR="00D07186" w:rsidRPr="00C51394">
        <w:rPr>
          <w:rFonts w:ascii="Arial" w:hAnsi="Arial" w:cs="Arial"/>
          <w:lang w:val="cs-CZ" w:eastAsia="ar-SA"/>
        </w:rPr>
        <w:t xml:space="preserve"> skutečnost pravidelně kontroluje nezávislá a mezinárodně uznávaná společnosti SGS. </w:t>
      </w:r>
    </w:p>
    <w:p w:rsidR="007D7CED" w:rsidRPr="00C51394" w:rsidRDefault="007D7CED" w:rsidP="007D7CED">
      <w:pPr>
        <w:widowControl w:val="0"/>
        <w:shd w:val="clear" w:color="auto" w:fill="FFFFFF"/>
        <w:suppressAutoHyphens/>
        <w:spacing w:line="225" w:lineRule="atLeast"/>
        <w:rPr>
          <w:rFonts w:ascii="Arial" w:hAnsi="Arial" w:cs="Arial"/>
          <w:color w:val="FF0000"/>
          <w:lang w:val="cs-CZ" w:eastAsia="ar-SA"/>
        </w:rPr>
      </w:pPr>
    </w:p>
    <w:p w:rsidR="007D7CED" w:rsidRPr="00C51394" w:rsidRDefault="00D07186" w:rsidP="007D7CED">
      <w:pPr>
        <w:widowControl w:val="0"/>
        <w:shd w:val="clear" w:color="auto" w:fill="FFFFFF"/>
        <w:suppressAutoHyphens/>
        <w:spacing w:line="225" w:lineRule="atLeast"/>
        <w:rPr>
          <w:rFonts w:ascii="Arial" w:hAnsi="Arial" w:cs="Arial"/>
          <w:lang w:val="cs-CZ" w:eastAsia="ar-SA"/>
        </w:rPr>
      </w:pPr>
      <w:r w:rsidRPr="00C51394">
        <w:rPr>
          <w:rFonts w:ascii="Arial" w:hAnsi="Arial" w:cs="Arial"/>
          <w:lang w:val="cs-CZ" w:eastAsia="ar-SA"/>
        </w:rPr>
        <w:t>I když se cena za odběr pohonných hmot sjednotila pro všechny, zlatí a stříbrní držitelé MAKRO karty</w:t>
      </w:r>
      <w:r w:rsidR="00B87EA9" w:rsidRPr="00C51394">
        <w:rPr>
          <w:rFonts w:ascii="Arial" w:hAnsi="Arial" w:cs="Arial"/>
          <w:lang w:val="cs-CZ" w:eastAsia="ar-SA"/>
        </w:rPr>
        <w:t xml:space="preserve"> </w:t>
      </w:r>
      <w:r w:rsidRPr="00C51394">
        <w:rPr>
          <w:rFonts w:ascii="Arial" w:hAnsi="Arial" w:cs="Arial"/>
          <w:lang w:val="cs-CZ" w:eastAsia="ar-SA"/>
        </w:rPr>
        <w:t xml:space="preserve">mohou i nadále čerpat výhody svého členství a tankovat se slevou. Pokud během čtvrtletí odeberou více jak 200 litrů pohonných hmot, získají slevu ve výši 0,50 Kč z každého litru v daném období. Hodnota slevy se zákazníkům vyplácí jednorázově formou nákupních poukázek do velkoobchodů MAKRO. </w:t>
      </w:r>
    </w:p>
    <w:p w:rsidR="003638B7" w:rsidRPr="00C51394" w:rsidRDefault="003638B7" w:rsidP="00FF6475">
      <w:pPr>
        <w:rPr>
          <w:rFonts w:ascii="Arial" w:hAnsi="Arial" w:cs="Arial"/>
          <w:lang w:val="cs-CZ"/>
        </w:rPr>
      </w:pPr>
      <w:bookmarkStart w:id="0" w:name="pencil_221036755"/>
      <w:bookmarkStart w:id="1" w:name="_GoBack"/>
      <w:bookmarkEnd w:id="0"/>
      <w:bookmarkEnd w:id="1"/>
    </w:p>
    <w:p w:rsidR="003638B7" w:rsidRPr="00C51394" w:rsidRDefault="003638B7" w:rsidP="00FF6475">
      <w:pPr>
        <w:rPr>
          <w:rFonts w:ascii="Arial" w:hAnsi="Arial" w:cs="Arial"/>
          <w:lang w:val="cs-CZ"/>
        </w:rPr>
      </w:pPr>
    </w:p>
    <w:p w:rsidR="0002030D" w:rsidRPr="00C51394" w:rsidRDefault="0099598D" w:rsidP="0099598D">
      <w:pPr>
        <w:jc w:val="center"/>
        <w:rPr>
          <w:rFonts w:ascii="Arial" w:hAnsi="Arial" w:cs="Arial"/>
          <w:lang w:val="cs-CZ"/>
        </w:rPr>
      </w:pPr>
      <w:r w:rsidRPr="00C51394">
        <w:rPr>
          <w:rFonts w:ascii="Arial" w:hAnsi="Arial" w:cs="Arial"/>
          <w:lang w:val="cs-CZ"/>
        </w:rPr>
        <w:t>***</w:t>
      </w:r>
    </w:p>
    <w:p w:rsidR="0002030D" w:rsidRPr="00C51394" w:rsidRDefault="0002030D" w:rsidP="0002030D">
      <w:pPr>
        <w:rPr>
          <w:rFonts w:ascii="Arial" w:hAnsi="Arial" w:cs="Arial"/>
          <w:lang w:val="cs-CZ"/>
        </w:rPr>
      </w:pPr>
      <w:r w:rsidRPr="00C51394">
        <w:rPr>
          <w:rFonts w:ascii="Arial" w:hAnsi="Arial" w:cs="Arial"/>
          <w:lang w:val="cs-CZ"/>
        </w:rPr>
        <w:t xml:space="preserve"> </w:t>
      </w:r>
    </w:p>
    <w:p w:rsidR="00466325" w:rsidRPr="00C51394" w:rsidRDefault="00466325" w:rsidP="0002030D">
      <w:pPr>
        <w:rPr>
          <w:rFonts w:ascii="Arial" w:hAnsi="Arial" w:cs="Arial"/>
          <w:i/>
          <w:sz w:val="20"/>
          <w:szCs w:val="20"/>
          <w:lang w:val="cs-CZ"/>
        </w:rPr>
      </w:pPr>
      <w:r w:rsidRPr="00C51394">
        <w:rPr>
          <w:rFonts w:ascii="Arial" w:hAnsi="Arial" w:cs="Arial"/>
          <w:i/>
          <w:sz w:val="20"/>
          <w:szCs w:val="20"/>
          <w:lang w:val="cs-CZ"/>
        </w:rPr>
        <w:t xml:space="preserve">METRO Cash &amp; Carry je zastoupeno 670 samoobslužnými velkoobchodními prodejnami ve 30 zemích. Společnost, která zaměstnává </w:t>
      </w:r>
      <w:r w:rsidR="003638B7" w:rsidRPr="00C51394">
        <w:rPr>
          <w:rFonts w:ascii="Arial" w:hAnsi="Arial" w:cs="Arial"/>
          <w:i/>
          <w:sz w:val="20"/>
          <w:szCs w:val="20"/>
          <w:lang w:val="cs-CZ"/>
        </w:rPr>
        <w:t>í</w:t>
      </w:r>
      <w:r w:rsidRPr="00C51394">
        <w:rPr>
          <w:rFonts w:ascii="Arial" w:hAnsi="Arial" w:cs="Arial"/>
          <w:i/>
          <w:sz w:val="20"/>
          <w:szCs w:val="20"/>
          <w:lang w:val="cs-CZ"/>
        </w:rPr>
        <w:t>ce než 100 000 lidí, dosáhla v roce 2010 tržeb 31 miliard €. METRO Cash &amp;</w:t>
      </w:r>
      <w:r w:rsidR="003638B7" w:rsidRPr="00C51394">
        <w:rPr>
          <w:rFonts w:ascii="Arial" w:hAnsi="Arial" w:cs="Arial"/>
          <w:i/>
          <w:sz w:val="20"/>
          <w:szCs w:val="20"/>
          <w:lang w:val="cs-CZ"/>
        </w:rPr>
        <w:t> </w:t>
      </w:r>
      <w:r w:rsidRPr="00C51394">
        <w:rPr>
          <w:rFonts w:ascii="Arial" w:hAnsi="Arial" w:cs="Arial"/>
          <w:i/>
          <w:sz w:val="20"/>
          <w:szCs w:val="20"/>
          <w:lang w:val="cs-CZ"/>
        </w:rPr>
        <w:t>Carry je obchodní divizí METRO GROUP. METRO GROUP je jednou z největších mezinárodních maloobchodních společností. V roce 2010 dosáhla skupina M</w:t>
      </w:r>
      <w:r w:rsidR="003638B7" w:rsidRPr="00C51394">
        <w:rPr>
          <w:rFonts w:ascii="Arial" w:hAnsi="Arial" w:cs="Arial"/>
          <w:i/>
          <w:sz w:val="20"/>
          <w:szCs w:val="20"/>
          <w:lang w:val="cs-CZ"/>
        </w:rPr>
        <w:t>ETRO</w:t>
      </w:r>
      <w:r w:rsidRPr="00C51394">
        <w:rPr>
          <w:rFonts w:ascii="Arial" w:hAnsi="Arial" w:cs="Arial"/>
          <w:i/>
          <w:sz w:val="20"/>
          <w:szCs w:val="20"/>
          <w:lang w:val="cs-CZ"/>
        </w:rPr>
        <w:t xml:space="preserve"> tržeb okolo 67 miliard €. Společnost zaměstnává téměř 290 000 lidí a provozuje přes 2 100 prodejen ve 33 zemích. Výsledky skupiny METRO závisí na výkonu jejích obchodních divizí, které samostatně operují v následujících segmentech trhu: M</w:t>
      </w:r>
      <w:r w:rsidR="003638B7" w:rsidRPr="00C51394">
        <w:rPr>
          <w:rFonts w:ascii="Arial" w:hAnsi="Arial" w:cs="Arial"/>
          <w:i/>
          <w:sz w:val="20"/>
          <w:szCs w:val="20"/>
          <w:lang w:val="cs-CZ"/>
        </w:rPr>
        <w:t>ETRO</w:t>
      </w:r>
      <w:r w:rsidRPr="00C51394">
        <w:rPr>
          <w:rFonts w:ascii="Arial" w:hAnsi="Arial" w:cs="Arial"/>
          <w:i/>
          <w:sz w:val="20"/>
          <w:szCs w:val="20"/>
          <w:lang w:val="cs-CZ"/>
        </w:rPr>
        <w:t>/M</w:t>
      </w:r>
      <w:r w:rsidR="003638B7" w:rsidRPr="00C51394">
        <w:rPr>
          <w:rFonts w:ascii="Arial" w:hAnsi="Arial" w:cs="Arial"/>
          <w:i/>
          <w:sz w:val="20"/>
          <w:szCs w:val="20"/>
          <w:lang w:val="cs-CZ"/>
        </w:rPr>
        <w:t>AKRO</w:t>
      </w:r>
      <w:r w:rsidRPr="00C51394">
        <w:rPr>
          <w:rFonts w:ascii="Arial" w:hAnsi="Arial" w:cs="Arial"/>
          <w:i/>
          <w:sz w:val="20"/>
          <w:szCs w:val="20"/>
          <w:lang w:val="cs-CZ"/>
        </w:rPr>
        <w:t xml:space="preserve"> Cash &amp; Carry – mezinárodní jednička na poli samoobslužných velkoobchodů, hypermarkety Real, Media Markt a Saturn – evropský lídr v prodeji spotřební elektroniky a obchodní domy Galeria Kaufhof. </w:t>
      </w:r>
    </w:p>
    <w:p w:rsidR="00466325" w:rsidRPr="00C51394" w:rsidRDefault="00466325" w:rsidP="00466325">
      <w:pPr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C51394">
        <w:rPr>
          <w:rFonts w:ascii="Arial" w:hAnsi="Arial" w:cs="Arial"/>
          <w:i/>
          <w:sz w:val="20"/>
          <w:szCs w:val="20"/>
          <w:lang w:val="cs-CZ"/>
        </w:rPr>
        <w:t>Pro v</w:t>
      </w:r>
      <w:r w:rsidR="003638B7" w:rsidRPr="00C51394">
        <w:rPr>
          <w:rFonts w:ascii="Arial" w:hAnsi="Arial" w:cs="Arial"/>
          <w:i/>
          <w:sz w:val="20"/>
          <w:szCs w:val="20"/>
          <w:lang w:val="cs-CZ"/>
        </w:rPr>
        <w:t>í</w:t>
      </w:r>
      <w:r w:rsidRPr="00C51394">
        <w:rPr>
          <w:rFonts w:ascii="Arial" w:hAnsi="Arial" w:cs="Arial"/>
          <w:i/>
          <w:sz w:val="20"/>
          <w:szCs w:val="20"/>
          <w:lang w:val="cs-CZ"/>
        </w:rPr>
        <w:t xml:space="preserve">ce informací prosím navštivte </w:t>
      </w:r>
      <w:hyperlink r:id="rId10" w:history="1">
        <w:r w:rsidRPr="00C51394">
          <w:rPr>
            <w:rStyle w:val="Hypertextovodkaz"/>
            <w:rFonts w:ascii="Arial" w:hAnsi="Arial" w:cs="Arial"/>
            <w:i/>
            <w:sz w:val="20"/>
            <w:szCs w:val="20"/>
            <w:lang w:val="cs-CZ"/>
          </w:rPr>
          <w:t>www.metrogroup.de</w:t>
        </w:r>
      </w:hyperlink>
      <w:r w:rsidRPr="00C51394">
        <w:rPr>
          <w:rFonts w:ascii="Arial" w:hAnsi="Arial" w:cs="Arial"/>
          <w:i/>
          <w:sz w:val="20"/>
          <w:szCs w:val="20"/>
          <w:lang w:val="cs-CZ"/>
        </w:rPr>
        <w:t>.</w:t>
      </w:r>
    </w:p>
    <w:p w:rsidR="003638B7" w:rsidRDefault="003638B7" w:rsidP="00466325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  <w:lang w:val="cs-CZ"/>
        </w:rPr>
      </w:pPr>
    </w:p>
    <w:p w:rsidR="00466325" w:rsidRPr="00FD3335" w:rsidRDefault="00466325" w:rsidP="00466325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  <w:lang w:val="cs-CZ"/>
        </w:rPr>
      </w:pPr>
      <w:r w:rsidRPr="00FD3335">
        <w:rPr>
          <w:i/>
          <w:sz w:val="20"/>
          <w:szCs w:val="20"/>
          <w:lang w:val="cs-CZ"/>
        </w:rPr>
        <w:t>V České republice patří do sítě MAKRO Cash &amp; Carry ČR třináct velkoobchodních středisek pro podnikatele</w:t>
      </w:r>
      <w:r w:rsidR="00E26197" w:rsidRPr="00FD3335">
        <w:rPr>
          <w:i/>
          <w:sz w:val="20"/>
          <w:szCs w:val="20"/>
          <w:lang w:val="cs-CZ"/>
        </w:rPr>
        <w:t xml:space="preserve"> a dva provozy nového formátu Drive-In</w:t>
      </w:r>
      <w:r w:rsidRPr="00FD3335">
        <w:rPr>
          <w:i/>
          <w:sz w:val="20"/>
          <w:szCs w:val="20"/>
          <w:lang w:val="cs-CZ"/>
        </w:rPr>
        <w:t>. Vysoká obrátka zboží, provozní výkonnost, omezený počet prodejen, vyspělá logistika a přímé nákupy ve velkých objemech umožňují společnosti MAKRO prodávat zboží za nejvýhodnější velkoobchodní ceny. MAKRO se v Čechách orientuje především na tři skupiny zákazníků-profesionálů, a to HoReCa, maloobchod a malé až střední firmy, které vedle nabídky sortimentu na míru</w:t>
      </w:r>
      <w:r w:rsidR="003638B7">
        <w:rPr>
          <w:i/>
          <w:sz w:val="20"/>
          <w:szCs w:val="20"/>
          <w:lang w:val="cs-CZ"/>
        </w:rPr>
        <w:t xml:space="preserve"> podporuje</w:t>
      </w:r>
      <w:r w:rsidRPr="00FD3335">
        <w:rPr>
          <w:i/>
          <w:sz w:val="20"/>
          <w:szCs w:val="20"/>
          <w:lang w:val="cs-CZ"/>
        </w:rPr>
        <w:t xml:space="preserve"> i nadstavbovými službami.</w:t>
      </w:r>
    </w:p>
    <w:p w:rsidR="00466325" w:rsidRPr="00FD3335" w:rsidRDefault="00466325" w:rsidP="00466325">
      <w:pPr>
        <w:widowControl w:val="0"/>
        <w:autoSpaceDE w:val="0"/>
        <w:autoSpaceDN w:val="0"/>
        <w:adjustRightInd w:val="0"/>
        <w:jc w:val="both"/>
        <w:rPr>
          <w:i/>
          <w:color w:val="0000FF"/>
          <w:sz w:val="20"/>
          <w:szCs w:val="20"/>
          <w:u w:val="single"/>
          <w:lang w:val="cs-CZ"/>
        </w:rPr>
      </w:pPr>
      <w:r w:rsidRPr="00FD3335">
        <w:rPr>
          <w:i/>
          <w:sz w:val="20"/>
          <w:szCs w:val="20"/>
          <w:lang w:val="cs-CZ"/>
        </w:rPr>
        <w:t xml:space="preserve">Více na </w:t>
      </w:r>
      <w:hyperlink r:id="rId11" w:history="1">
        <w:r w:rsidRPr="00FD3335">
          <w:rPr>
            <w:i/>
            <w:color w:val="0000FF"/>
            <w:sz w:val="20"/>
            <w:szCs w:val="20"/>
            <w:u w:val="single"/>
            <w:lang w:val="cs-CZ"/>
          </w:rPr>
          <w:t xml:space="preserve">www.makro.cz. </w:t>
        </w:r>
      </w:hyperlink>
    </w:p>
    <w:p w:rsidR="00466325" w:rsidRPr="00FD3335" w:rsidRDefault="00466325" w:rsidP="00466325">
      <w:pPr>
        <w:rPr>
          <w:i/>
          <w:sz w:val="20"/>
          <w:szCs w:val="20"/>
          <w:lang w:val="cs-CZ"/>
        </w:rPr>
      </w:pPr>
    </w:p>
    <w:p w:rsidR="00466325" w:rsidRPr="00FD3335" w:rsidRDefault="00466325" w:rsidP="00466325">
      <w:pPr>
        <w:rPr>
          <w:sz w:val="20"/>
          <w:szCs w:val="20"/>
          <w:lang w:val="cs-CZ"/>
        </w:rPr>
      </w:pPr>
    </w:p>
    <w:p w:rsidR="00466325" w:rsidRPr="00FD3335" w:rsidRDefault="00466325" w:rsidP="00466325">
      <w:pPr>
        <w:rPr>
          <w:sz w:val="20"/>
          <w:szCs w:val="20"/>
          <w:lang w:val="cs-CZ"/>
        </w:rPr>
      </w:pPr>
      <w:r w:rsidRPr="00FD3335">
        <w:rPr>
          <w:sz w:val="20"/>
          <w:szCs w:val="20"/>
          <w:lang w:val="cs-CZ"/>
        </w:rPr>
        <w:lastRenderedPageBreak/>
        <w:t>Romana Nýdrle, ředitelka korporátní komunikace</w:t>
      </w:r>
    </w:p>
    <w:p w:rsidR="00466325" w:rsidRPr="00FD3335" w:rsidRDefault="00466325" w:rsidP="00466325">
      <w:pPr>
        <w:rPr>
          <w:sz w:val="20"/>
          <w:szCs w:val="20"/>
          <w:lang w:val="cs-CZ"/>
        </w:rPr>
      </w:pPr>
      <w:r w:rsidRPr="00FD3335">
        <w:rPr>
          <w:sz w:val="20"/>
          <w:szCs w:val="20"/>
          <w:lang w:val="cs-CZ"/>
        </w:rPr>
        <w:t>MAKRO Cash &amp; Carry ČR s.r.o.</w:t>
      </w:r>
    </w:p>
    <w:p w:rsidR="00466325" w:rsidRPr="00FD3335" w:rsidRDefault="00466325" w:rsidP="00466325">
      <w:pPr>
        <w:rPr>
          <w:sz w:val="20"/>
          <w:szCs w:val="20"/>
          <w:lang w:val="cs-CZ"/>
        </w:rPr>
      </w:pPr>
      <w:r w:rsidRPr="00FD3335">
        <w:rPr>
          <w:sz w:val="20"/>
          <w:szCs w:val="20"/>
          <w:lang w:val="cs-CZ"/>
        </w:rPr>
        <w:t xml:space="preserve">tel.: +420 220 389 521, fax: +420 251 111 150 </w:t>
      </w:r>
    </w:p>
    <w:p w:rsidR="00E26197" w:rsidRPr="00FD3335" w:rsidRDefault="00466325" w:rsidP="00466325">
      <w:pPr>
        <w:rPr>
          <w:sz w:val="20"/>
          <w:szCs w:val="20"/>
          <w:lang w:val="cs-CZ"/>
        </w:rPr>
      </w:pPr>
      <w:r w:rsidRPr="00FD3335">
        <w:rPr>
          <w:sz w:val="20"/>
          <w:szCs w:val="20"/>
          <w:lang w:val="cs-CZ"/>
        </w:rPr>
        <w:t xml:space="preserve">e-mail: romana.nydrle@makro.cz    </w:t>
      </w:r>
    </w:p>
    <w:p w:rsidR="00466325" w:rsidRDefault="00C51394" w:rsidP="00E26197">
      <w:pPr>
        <w:rPr>
          <w:sz w:val="20"/>
          <w:szCs w:val="20"/>
          <w:lang w:val="cs-CZ"/>
        </w:rPr>
      </w:pPr>
      <w:hyperlink r:id="rId12" w:history="1">
        <w:r w:rsidR="00466325" w:rsidRPr="00FD3335">
          <w:rPr>
            <w:rStyle w:val="Hypertextovodkaz"/>
            <w:sz w:val="20"/>
            <w:szCs w:val="20"/>
            <w:lang w:val="cs-CZ"/>
          </w:rPr>
          <w:t>www.makro.cz</w:t>
        </w:r>
      </w:hyperlink>
      <w:r w:rsidR="00466325" w:rsidRPr="00FD3335">
        <w:rPr>
          <w:sz w:val="20"/>
          <w:szCs w:val="20"/>
          <w:lang w:val="cs-CZ"/>
        </w:rPr>
        <w:t xml:space="preserve"> , </w:t>
      </w:r>
      <w:hyperlink r:id="rId13" w:history="1">
        <w:r w:rsidR="00466325" w:rsidRPr="00FD3335">
          <w:rPr>
            <w:rStyle w:val="Hypertextovodkaz"/>
            <w:sz w:val="20"/>
            <w:szCs w:val="20"/>
            <w:lang w:val="cs-CZ"/>
          </w:rPr>
          <w:t>www.facebook.com/makro.cz</w:t>
        </w:r>
      </w:hyperlink>
      <w:r w:rsidR="00466325" w:rsidRPr="00FD3335">
        <w:rPr>
          <w:sz w:val="20"/>
          <w:szCs w:val="20"/>
          <w:lang w:val="cs-CZ"/>
        </w:rPr>
        <w:t xml:space="preserve"> </w:t>
      </w:r>
    </w:p>
    <w:p w:rsidR="00551C89" w:rsidRDefault="00551C89" w:rsidP="00E26197">
      <w:pPr>
        <w:rPr>
          <w:sz w:val="20"/>
          <w:szCs w:val="20"/>
          <w:lang w:val="cs-CZ"/>
        </w:rPr>
      </w:pPr>
    </w:p>
    <w:p w:rsidR="00373F95" w:rsidRPr="00373F95" w:rsidRDefault="00373F95" w:rsidP="00373F95">
      <w:pPr>
        <w:rPr>
          <w:sz w:val="20"/>
          <w:szCs w:val="20"/>
          <w:lang w:val="cs-CZ"/>
        </w:rPr>
      </w:pPr>
      <w:r w:rsidRPr="00373F95">
        <w:rPr>
          <w:sz w:val="20"/>
          <w:szCs w:val="20"/>
          <w:lang w:val="cs-CZ"/>
        </w:rPr>
        <w:t xml:space="preserve">Simona </w:t>
      </w:r>
      <w:proofErr w:type="spellStart"/>
      <w:r w:rsidRPr="00373F95">
        <w:rPr>
          <w:sz w:val="20"/>
          <w:szCs w:val="20"/>
          <w:lang w:val="cs-CZ"/>
        </w:rPr>
        <w:t>Krautová</w:t>
      </w:r>
      <w:proofErr w:type="spellEnd"/>
      <w:r w:rsidRPr="00373F95">
        <w:rPr>
          <w:sz w:val="20"/>
          <w:szCs w:val="20"/>
          <w:lang w:val="cs-CZ"/>
        </w:rPr>
        <w:t xml:space="preserve">, PR </w:t>
      </w:r>
      <w:proofErr w:type="spellStart"/>
      <w:r w:rsidRPr="00373F95">
        <w:rPr>
          <w:sz w:val="20"/>
          <w:szCs w:val="20"/>
          <w:lang w:val="cs-CZ"/>
        </w:rPr>
        <w:t>Director</w:t>
      </w:r>
      <w:proofErr w:type="spellEnd"/>
    </w:p>
    <w:p w:rsidR="00373F95" w:rsidRPr="00373F95" w:rsidRDefault="00373F95" w:rsidP="00373F95">
      <w:pPr>
        <w:rPr>
          <w:sz w:val="20"/>
          <w:szCs w:val="20"/>
          <w:lang w:val="cs-CZ"/>
        </w:rPr>
      </w:pPr>
      <w:r w:rsidRPr="00373F95">
        <w:rPr>
          <w:sz w:val="20"/>
          <w:szCs w:val="20"/>
          <w:lang w:val="cs-CZ"/>
        </w:rPr>
        <w:t xml:space="preserve">PLEON </w:t>
      </w:r>
      <w:proofErr w:type="spellStart"/>
      <w:r w:rsidRPr="00373F95">
        <w:rPr>
          <w:sz w:val="20"/>
          <w:szCs w:val="20"/>
          <w:lang w:val="cs-CZ"/>
        </w:rPr>
        <w:t>Impact</w:t>
      </w:r>
      <w:proofErr w:type="spellEnd"/>
    </w:p>
    <w:p w:rsidR="00373F95" w:rsidRDefault="00373F95" w:rsidP="00373F95">
      <w:pPr>
        <w:rPr>
          <w:sz w:val="20"/>
          <w:szCs w:val="20"/>
          <w:lang w:val="cs-CZ"/>
        </w:rPr>
      </w:pPr>
      <w:r w:rsidRPr="00373F95">
        <w:rPr>
          <w:sz w:val="20"/>
          <w:szCs w:val="20"/>
          <w:lang w:val="cs-CZ"/>
        </w:rPr>
        <w:t>tel: +420 602 284 282</w:t>
      </w:r>
      <w:r w:rsidRPr="00373F95">
        <w:rPr>
          <w:sz w:val="20"/>
          <w:szCs w:val="20"/>
          <w:lang w:val="cs-CZ"/>
        </w:rPr>
        <w:br/>
        <w:t xml:space="preserve">e-mail: </w:t>
      </w:r>
      <w:hyperlink r:id="rId14" w:history="1">
        <w:r w:rsidRPr="0052537A">
          <w:rPr>
            <w:rStyle w:val="Hypertextovodkaz"/>
            <w:sz w:val="20"/>
            <w:szCs w:val="20"/>
            <w:lang w:val="cs-CZ"/>
          </w:rPr>
          <w:t>simona.krautova@pleon-impact.cz</w:t>
        </w:r>
      </w:hyperlink>
    </w:p>
    <w:p w:rsidR="00373F95" w:rsidRPr="00373F95" w:rsidRDefault="00373F95" w:rsidP="00373F95">
      <w:pPr>
        <w:rPr>
          <w:sz w:val="20"/>
          <w:szCs w:val="20"/>
          <w:lang w:val="cs-CZ"/>
        </w:rPr>
      </w:pPr>
    </w:p>
    <w:p w:rsidR="00373F95" w:rsidRDefault="00373F95" w:rsidP="00E26197">
      <w:pPr>
        <w:rPr>
          <w:sz w:val="20"/>
          <w:szCs w:val="20"/>
          <w:lang w:val="cs-CZ"/>
        </w:rPr>
      </w:pPr>
    </w:p>
    <w:p w:rsidR="00551C89" w:rsidRPr="00FD3335" w:rsidRDefault="00551C89" w:rsidP="00E26197">
      <w:pPr>
        <w:rPr>
          <w:lang w:val="cs-CZ"/>
        </w:rPr>
      </w:pPr>
    </w:p>
    <w:sectPr w:rsidR="00551C89" w:rsidRPr="00FD3335" w:rsidSect="00E26197">
      <w:headerReference w:type="default" r:id="rId15"/>
      <w:footerReference w:type="default" r:id="rId16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0A" w:rsidRDefault="00D76B0A" w:rsidP="00466325">
      <w:r>
        <w:separator/>
      </w:r>
    </w:p>
  </w:endnote>
  <w:endnote w:type="continuationSeparator" w:id="0">
    <w:p w:rsidR="00D76B0A" w:rsidRDefault="00D76B0A" w:rsidP="0046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77F" w:rsidRDefault="0080377F">
    <w:pPr>
      <w:pStyle w:val="Zpat"/>
      <w:rPr>
        <w:lang w:val="cs-CZ"/>
      </w:rPr>
    </w:pPr>
  </w:p>
  <w:p w:rsidR="0080377F" w:rsidRPr="00E26197" w:rsidRDefault="0080377F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0A" w:rsidRDefault="00D76B0A" w:rsidP="00466325">
      <w:r>
        <w:separator/>
      </w:r>
    </w:p>
  </w:footnote>
  <w:footnote w:type="continuationSeparator" w:id="0">
    <w:p w:rsidR="00D76B0A" w:rsidRDefault="00D76B0A" w:rsidP="00466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77F" w:rsidRDefault="0080377F" w:rsidP="00466325">
    <w:pPr>
      <w:pStyle w:val="Zhlav"/>
      <w:jc w:val="center"/>
      <w:rPr>
        <w:noProof/>
      </w:rPr>
    </w:pPr>
    <w:r>
      <w:rPr>
        <w:noProof/>
        <w:lang w:val="cs-CZ"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2193290</wp:posOffset>
          </wp:positionH>
          <wp:positionV relativeFrom="paragraph">
            <wp:posOffset>-282575</wp:posOffset>
          </wp:positionV>
          <wp:extent cx="1371600" cy="927735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377F" w:rsidRDefault="0080377F" w:rsidP="00466325">
    <w:pPr>
      <w:pStyle w:val="Zhlav"/>
      <w:jc w:val="right"/>
    </w:pPr>
  </w:p>
  <w:p w:rsidR="0080377F" w:rsidRDefault="0080377F" w:rsidP="00466325">
    <w:pPr>
      <w:pStyle w:val="Zhlav"/>
      <w:jc w:val="right"/>
    </w:pPr>
  </w:p>
  <w:p w:rsidR="0080377F" w:rsidRDefault="0080377F" w:rsidP="00466325">
    <w:pPr>
      <w:pStyle w:val="Zhlav"/>
      <w:jc w:val="center"/>
    </w:pPr>
  </w:p>
  <w:p w:rsidR="0080377F" w:rsidRDefault="0080377F" w:rsidP="00466325">
    <w:pPr>
      <w:pStyle w:val="Zhlav"/>
      <w:pBdr>
        <w:bottom w:val="single" w:sz="6" w:space="1" w:color="auto"/>
      </w:pBdr>
      <w:jc w:val="center"/>
    </w:pPr>
  </w:p>
  <w:p w:rsidR="0080377F" w:rsidRDefault="0080377F" w:rsidP="0046632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0BB4"/>
    <w:multiLevelType w:val="hybridMultilevel"/>
    <w:tmpl w:val="94C26EB0"/>
    <w:lvl w:ilvl="0" w:tplc="606C7C8C">
      <w:start w:val="4500"/>
      <w:numFmt w:val="bullet"/>
      <w:lvlText w:val="-"/>
      <w:lvlJc w:val="left"/>
      <w:pPr>
        <w:ind w:left="720" w:hanging="360"/>
      </w:pPr>
      <w:rPr>
        <w:rFonts w:ascii="Tahoma" w:eastAsia="Calibri" w:hAnsi="Tahoma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A2943"/>
    <w:multiLevelType w:val="hybridMultilevel"/>
    <w:tmpl w:val="6C5A4928"/>
    <w:lvl w:ilvl="0" w:tplc="0FBAD0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02A3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EEFC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D690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48BE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1A8A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A04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AB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E86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4B66A5"/>
    <w:multiLevelType w:val="multilevel"/>
    <w:tmpl w:val="30DE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C66771"/>
    <w:multiLevelType w:val="hybridMultilevel"/>
    <w:tmpl w:val="FC76FB74"/>
    <w:lvl w:ilvl="0" w:tplc="A29CCBB8">
      <w:start w:val="4500"/>
      <w:numFmt w:val="bullet"/>
      <w:lvlText w:val="-"/>
      <w:lvlJc w:val="left"/>
      <w:pPr>
        <w:ind w:left="720" w:hanging="360"/>
      </w:pPr>
      <w:rPr>
        <w:rFonts w:ascii="Tahoma" w:eastAsia="Calibri" w:hAnsi="Tahoma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9B8"/>
    <w:rsid w:val="00007EA1"/>
    <w:rsid w:val="00017D85"/>
    <w:rsid w:val="0002030D"/>
    <w:rsid w:val="00061013"/>
    <w:rsid w:val="00070BF4"/>
    <w:rsid w:val="000978F7"/>
    <w:rsid w:val="000C689E"/>
    <w:rsid w:val="000E3BA2"/>
    <w:rsid w:val="000E6A1B"/>
    <w:rsid w:val="000F515A"/>
    <w:rsid w:val="0010371B"/>
    <w:rsid w:val="0011796B"/>
    <w:rsid w:val="00132AB0"/>
    <w:rsid w:val="0019337E"/>
    <w:rsid w:val="00196D58"/>
    <w:rsid w:val="001C0584"/>
    <w:rsid w:val="001C3E8E"/>
    <w:rsid w:val="001E5AD4"/>
    <w:rsid w:val="001E6BBB"/>
    <w:rsid w:val="00217A52"/>
    <w:rsid w:val="00235146"/>
    <w:rsid w:val="002471A9"/>
    <w:rsid w:val="00273EC9"/>
    <w:rsid w:val="00274CB6"/>
    <w:rsid w:val="00277D2B"/>
    <w:rsid w:val="00294E07"/>
    <w:rsid w:val="00297877"/>
    <w:rsid w:val="002A14A3"/>
    <w:rsid w:val="002B6E40"/>
    <w:rsid w:val="002C7C5C"/>
    <w:rsid w:val="002D4357"/>
    <w:rsid w:val="002E5DCB"/>
    <w:rsid w:val="002F2912"/>
    <w:rsid w:val="0033585D"/>
    <w:rsid w:val="00340AA4"/>
    <w:rsid w:val="00342FB7"/>
    <w:rsid w:val="00361611"/>
    <w:rsid w:val="003638B7"/>
    <w:rsid w:val="003716B2"/>
    <w:rsid w:val="00373F95"/>
    <w:rsid w:val="003905A4"/>
    <w:rsid w:val="003A14EC"/>
    <w:rsid w:val="003A3855"/>
    <w:rsid w:val="003E214F"/>
    <w:rsid w:val="0040766D"/>
    <w:rsid w:val="00422595"/>
    <w:rsid w:val="004618F4"/>
    <w:rsid w:val="00466325"/>
    <w:rsid w:val="004B5829"/>
    <w:rsid w:val="004C3139"/>
    <w:rsid w:val="004E38C2"/>
    <w:rsid w:val="00533531"/>
    <w:rsid w:val="00551C89"/>
    <w:rsid w:val="0056240D"/>
    <w:rsid w:val="00562BAB"/>
    <w:rsid w:val="00567078"/>
    <w:rsid w:val="00591F3E"/>
    <w:rsid w:val="005B7B81"/>
    <w:rsid w:val="005D363C"/>
    <w:rsid w:val="00617D86"/>
    <w:rsid w:val="00651B6B"/>
    <w:rsid w:val="00690DE7"/>
    <w:rsid w:val="006B1A16"/>
    <w:rsid w:val="007137BC"/>
    <w:rsid w:val="007157F9"/>
    <w:rsid w:val="00725ECC"/>
    <w:rsid w:val="007327D8"/>
    <w:rsid w:val="00775A03"/>
    <w:rsid w:val="0079387E"/>
    <w:rsid w:val="007C79E6"/>
    <w:rsid w:val="007D1E07"/>
    <w:rsid w:val="007D7CED"/>
    <w:rsid w:val="007E1C0A"/>
    <w:rsid w:val="007F177D"/>
    <w:rsid w:val="007F55B5"/>
    <w:rsid w:val="008011A5"/>
    <w:rsid w:val="008031B4"/>
    <w:rsid w:val="0080377F"/>
    <w:rsid w:val="00804046"/>
    <w:rsid w:val="00807680"/>
    <w:rsid w:val="00815968"/>
    <w:rsid w:val="0081622C"/>
    <w:rsid w:val="00834B47"/>
    <w:rsid w:val="00867DE9"/>
    <w:rsid w:val="00875C15"/>
    <w:rsid w:val="00877F7F"/>
    <w:rsid w:val="008B32C1"/>
    <w:rsid w:val="008C11BB"/>
    <w:rsid w:val="008C4FA0"/>
    <w:rsid w:val="008E27D8"/>
    <w:rsid w:val="008F4273"/>
    <w:rsid w:val="00901BA1"/>
    <w:rsid w:val="009045CC"/>
    <w:rsid w:val="00925253"/>
    <w:rsid w:val="00927403"/>
    <w:rsid w:val="00937FD0"/>
    <w:rsid w:val="00943BD2"/>
    <w:rsid w:val="00950F50"/>
    <w:rsid w:val="00960A8C"/>
    <w:rsid w:val="0096140E"/>
    <w:rsid w:val="009625DB"/>
    <w:rsid w:val="009746B7"/>
    <w:rsid w:val="00994382"/>
    <w:rsid w:val="0099598D"/>
    <w:rsid w:val="009A53B1"/>
    <w:rsid w:val="009A6D89"/>
    <w:rsid w:val="009C0B75"/>
    <w:rsid w:val="009D738A"/>
    <w:rsid w:val="009E226E"/>
    <w:rsid w:val="009F4754"/>
    <w:rsid w:val="009F6913"/>
    <w:rsid w:val="00A0265B"/>
    <w:rsid w:val="00A25D7E"/>
    <w:rsid w:val="00A40B94"/>
    <w:rsid w:val="00A54F77"/>
    <w:rsid w:val="00A73FA2"/>
    <w:rsid w:val="00A7414F"/>
    <w:rsid w:val="00A835F4"/>
    <w:rsid w:val="00AB3066"/>
    <w:rsid w:val="00AC14EE"/>
    <w:rsid w:val="00AC41DC"/>
    <w:rsid w:val="00AD17A5"/>
    <w:rsid w:val="00B139B8"/>
    <w:rsid w:val="00B1772C"/>
    <w:rsid w:val="00B2645D"/>
    <w:rsid w:val="00B311FF"/>
    <w:rsid w:val="00B609AE"/>
    <w:rsid w:val="00B64F55"/>
    <w:rsid w:val="00B75E20"/>
    <w:rsid w:val="00B77085"/>
    <w:rsid w:val="00B87EA9"/>
    <w:rsid w:val="00BA5A84"/>
    <w:rsid w:val="00C11B5A"/>
    <w:rsid w:val="00C25730"/>
    <w:rsid w:val="00C320DA"/>
    <w:rsid w:val="00C51394"/>
    <w:rsid w:val="00C73116"/>
    <w:rsid w:val="00CD19E5"/>
    <w:rsid w:val="00CD58C5"/>
    <w:rsid w:val="00CE753C"/>
    <w:rsid w:val="00CF020E"/>
    <w:rsid w:val="00D03ADC"/>
    <w:rsid w:val="00D07186"/>
    <w:rsid w:val="00D15591"/>
    <w:rsid w:val="00D3274A"/>
    <w:rsid w:val="00D45C5E"/>
    <w:rsid w:val="00D50945"/>
    <w:rsid w:val="00D73FEC"/>
    <w:rsid w:val="00D76B0A"/>
    <w:rsid w:val="00D921F6"/>
    <w:rsid w:val="00DC543A"/>
    <w:rsid w:val="00DD1CA2"/>
    <w:rsid w:val="00E040E1"/>
    <w:rsid w:val="00E210CE"/>
    <w:rsid w:val="00E234E9"/>
    <w:rsid w:val="00E26197"/>
    <w:rsid w:val="00E91457"/>
    <w:rsid w:val="00EA69CE"/>
    <w:rsid w:val="00EC111A"/>
    <w:rsid w:val="00ED1D8A"/>
    <w:rsid w:val="00EE039C"/>
    <w:rsid w:val="00EE361A"/>
    <w:rsid w:val="00EE5346"/>
    <w:rsid w:val="00EF1709"/>
    <w:rsid w:val="00F020E9"/>
    <w:rsid w:val="00F255E3"/>
    <w:rsid w:val="00F50941"/>
    <w:rsid w:val="00F612A2"/>
    <w:rsid w:val="00F63459"/>
    <w:rsid w:val="00F71CC7"/>
    <w:rsid w:val="00F72129"/>
    <w:rsid w:val="00FA72CD"/>
    <w:rsid w:val="00FB1B49"/>
    <w:rsid w:val="00FB767A"/>
    <w:rsid w:val="00FC06FB"/>
    <w:rsid w:val="00FD3335"/>
    <w:rsid w:val="00FE0B93"/>
    <w:rsid w:val="00FE1D87"/>
    <w:rsid w:val="00FF3754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011A5"/>
    <w:rPr>
      <w:sz w:val="24"/>
      <w:szCs w:val="24"/>
      <w:lang w:val="sk-SK" w:eastAsia="sk-SK"/>
    </w:rPr>
  </w:style>
  <w:style w:type="paragraph" w:styleId="Nadpis3">
    <w:name w:val="heading 3"/>
    <w:basedOn w:val="Normln"/>
    <w:link w:val="Nadpis3Char"/>
    <w:qFormat/>
    <w:rsid w:val="00571C60"/>
    <w:pPr>
      <w:keepNext/>
      <w:autoSpaceDE w:val="0"/>
      <w:autoSpaceDN w:val="0"/>
      <w:spacing w:line="300" w:lineRule="atLeast"/>
      <w:ind w:left="-561"/>
      <w:jc w:val="both"/>
      <w:outlineLvl w:val="2"/>
    </w:pPr>
    <w:rPr>
      <w:rFonts w:ascii="Arial" w:eastAsia="Arial Unicode MS" w:hAnsi="Arial" w:cs="Arial"/>
      <w:i/>
      <w:iCs/>
      <w:sz w:val="18"/>
      <w:szCs w:val="18"/>
      <w:lang w:val="cs-CZ" w:eastAsia="cs-CZ"/>
    </w:rPr>
  </w:style>
  <w:style w:type="paragraph" w:styleId="Nadpis6">
    <w:name w:val="heading 6"/>
    <w:basedOn w:val="Normln"/>
    <w:next w:val="Normln"/>
    <w:link w:val="Nadpis6Char"/>
    <w:qFormat/>
    <w:rsid w:val="00D5094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015AF"/>
    <w:rPr>
      <w:color w:val="0000FF"/>
      <w:u w:val="single"/>
    </w:rPr>
  </w:style>
  <w:style w:type="paragraph" w:customStyle="1" w:styleId="ColorfulList-Accent11">
    <w:name w:val="Colorful List - Accent 11"/>
    <w:basedOn w:val="Normln"/>
    <w:uiPriority w:val="34"/>
    <w:qFormat/>
    <w:rsid w:val="009E229B"/>
    <w:pPr>
      <w:ind w:left="720"/>
      <w:contextualSpacing/>
    </w:pPr>
    <w:rPr>
      <w:rFonts w:eastAsia="Calibri"/>
    </w:rPr>
  </w:style>
  <w:style w:type="paragraph" w:styleId="Zhlav">
    <w:name w:val="header"/>
    <w:basedOn w:val="Normln"/>
    <w:link w:val="ZhlavChar"/>
    <w:rsid w:val="00AF64D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F64DD"/>
    <w:rPr>
      <w:sz w:val="24"/>
      <w:szCs w:val="24"/>
    </w:rPr>
  </w:style>
  <w:style w:type="paragraph" w:styleId="Zpat">
    <w:name w:val="footer"/>
    <w:basedOn w:val="Normln"/>
    <w:link w:val="ZpatChar"/>
    <w:rsid w:val="00AF64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F64DD"/>
    <w:rPr>
      <w:sz w:val="24"/>
      <w:szCs w:val="24"/>
    </w:rPr>
  </w:style>
  <w:style w:type="character" w:styleId="Odkaznakoment">
    <w:name w:val="annotation reference"/>
    <w:uiPriority w:val="99"/>
    <w:rsid w:val="00277A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77AC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277ACD"/>
    <w:rPr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rsid w:val="00277ACD"/>
    <w:rPr>
      <w:b/>
      <w:bCs/>
    </w:rPr>
  </w:style>
  <w:style w:type="character" w:customStyle="1" w:styleId="PedmtkomenteChar">
    <w:name w:val="Předmět komentáře Char"/>
    <w:link w:val="Pedmtkomente"/>
    <w:rsid w:val="00277ACD"/>
    <w:rPr>
      <w:b/>
      <w:bCs/>
      <w:lang w:val="sk-SK" w:eastAsia="sk-SK"/>
    </w:rPr>
  </w:style>
  <w:style w:type="paragraph" w:styleId="Textbubliny">
    <w:name w:val="Balloon Text"/>
    <w:basedOn w:val="Normln"/>
    <w:link w:val="TextbublinyChar"/>
    <w:rsid w:val="00277A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77ACD"/>
    <w:rPr>
      <w:rFonts w:ascii="Tahoma" w:hAnsi="Tahoma" w:cs="Tahoma"/>
      <w:sz w:val="16"/>
      <w:szCs w:val="16"/>
      <w:lang w:val="sk-SK" w:eastAsia="sk-SK"/>
    </w:rPr>
  </w:style>
  <w:style w:type="character" w:customStyle="1" w:styleId="Nadpis3Char">
    <w:name w:val="Nadpis 3 Char"/>
    <w:link w:val="Nadpis3"/>
    <w:rsid w:val="00571C60"/>
    <w:rPr>
      <w:rFonts w:ascii="Arial" w:eastAsia="Arial Unicode MS" w:hAnsi="Arial" w:cs="Arial"/>
      <w:i/>
      <w:iCs/>
      <w:sz w:val="18"/>
      <w:szCs w:val="18"/>
    </w:rPr>
  </w:style>
  <w:style w:type="character" w:customStyle="1" w:styleId="Nadpis6Char">
    <w:name w:val="Nadpis 6 Char"/>
    <w:link w:val="Nadpis6"/>
    <w:semiHidden/>
    <w:rsid w:val="00D50945"/>
    <w:rPr>
      <w:rFonts w:ascii="Calibri" w:eastAsia="Times New Roman" w:hAnsi="Calibri" w:cs="Times New Roman"/>
      <w:b/>
      <w:bCs/>
      <w:sz w:val="22"/>
      <w:szCs w:val="22"/>
      <w:lang w:val="sk-SK" w:eastAsia="sk-SK"/>
    </w:rPr>
  </w:style>
  <w:style w:type="character" w:customStyle="1" w:styleId="messagebody">
    <w:name w:val="messagebody"/>
    <w:basedOn w:val="Standardnpsmoodstavce"/>
    <w:rsid w:val="00D50945"/>
  </w:style>
  <w:style w:type="paragraph" w:styleId="Odstavecseseznamem">
    <w:name w:val="List Paragraph"/>
    <w:basedOn w:val="Normln"/>
    <w:uiPriority w:val="99"/>
    <w:qFormat/>
    <w:rsid w:val="00DD1CA2"/>
    <w:pPr>
      <w:ind w:left="720"/>
    </w:pPr>
    <w:rPr>
      <w:rFonts w:ascii="Calibri" w:hAnsi="Calibri"/>
      <w:sz w:val="22"/>
      <w:szCs w:val="22"/>
      <w:lang w:val="cs-CZ" w:eastAsia="cs-CZ"/>
    </w:rPr>
  </w:style>
  <w:style w:type="paragraph" w:styleId="Normlnweb">
    <w:name w:val="Normal (Web)"/>
    <w:basedOn w:val="Normln"/>
    <w:uiPriority w:val="99"/>
    <w:unhideWhenUsed/>
    <w:rsid w:val="00C51394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011A5"/>
    <w:rPr>
      <w:sz w:val="24"/>
      <w:szCs w:val="24"/>
      <w:lang w:val="sk-SK" w:eastAsia="sk-SK"/>
    </w:rPr>
  </w:style>
  <w:style w:type="paragraph" w:styleId="Nadpis3">
    <w:name w:val="heading 3"/>
    <w:basedOn w:val="Normln"/>
    <w:link w:val="Nadpis3Char"/>
    <w:qFormat/>
    <w:rsid w:val="00571C60"/>
    <w:pPr>
      <w:keepNext/>
      <w:autoSpaceDE w:val="0"/>
      <w:autoSpaceDN w:val="0"/>
      <w:spacing w:line="300" w:lineRule="atLeast"/>
      <w:ind w:left="-561"/>
      <w:jc w:val="both"/>
      <w:outlineLvl w:val="2"/>
    </w:pPr>
    <w:rPr>
      <w:rFonts w:ascii="Arial" w:eastAsia="Arial Unicode MS" w:hAnsi="Arial" w:cs="Arial"/>
      <w:i/>
      <w:iCs/>
      <w:sz w:val="18"/>
      <w:szCs w:val="18"/>
      <w:lang w:val="cs-CZ" w:eastAsia="cs-CZ"/>
    </w:rPr>
  </w:style>
  <w:style w:type="paragraph" w:styleId="Nadpis6">
    <w:name w:val="heading 6"/>
    <w:basedOn w:val="Normln"/>
    <w:next w:val="Normln"/>
    <w:link w:val="Nadpis6Char"/>
    <w:qFormat/>
    <w:rsid w:val="00D5094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015AF"/>
    <w:rPr>
      <w:color w:val="0000FF"/>
      <w:u w:val="single"/>
    </w:rPr>
  </w:style>
  <w:style w:type="paragraph" w:customStyle="1" w:styleId="ColorfulList-Accent11">
    <w:name w:val="Colorful List - Accent 11"/>
    <w:basedOn w:val="Normln"/>
    <w:uiPriority w:val="34"/>
    <w:qFormat/>
    <w:rsid w:val="009E229B"/>
    <w:pPr>
      <w:ind w:left="720"/>
      <w:contextualSpacing/>
    </w:pPr>
    <w:rPr>
      <w:rFonts w:eastAsia="Calibri"/>
    </w:rPr>
  </w:style>
  <w:style w:type="paragraph" w:styleId="Zhlav">
    <w:name w:val="header"/>
    <w:basedOn w:val="Normln"/>
    <w:link w:val="ZhlavChar"/>
    <w:rsid w:val="00AF64D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F64DD"/>
    <w:rPr>
      <w:sz w:val="24"/>
      <w:szCs w:val="24"/>
    </w:rPr>
  </w:style>
  <w:style w:type="paragraph" w:styleId="Zpat">
    <w:name w:val="footer"/>
    <w:basedOn w:val="Normln"/>
    <w:link w:val="ZpatChar"/>
    <w:rsid w:val="00AF64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F64DD"/>
    <w:rPr>
      <w:sz w:val="24"/>
      <w:szCs w:val="24"/>
    </w:rPr>
  </w:style>
  <w:style w:type="character" w:styleId="Odkaznakoment">
    <w:name w:val="annotation reference"/>
    <w:uiPriority w:val="99"/>
    <w:rsid w:val="00277A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77AC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277ACD"/>
    <w:rPr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rsid w:val="00277ACD"/>
    <w:rPr>
      <w:b/>
      <w:bCs/>
    </w:rPr>
  </w:style>
  <w:style w:type="character" w:customStyle="1" w:styleId="PedmtkomenteChar">
    <w:name w:val="Předmět komentáře Char"/>
    <w:link w:val="Pedmtkomente"/>
    <w:rsid w:val="00277ACD"/>
    <w:rPr>
      <w:b/>
      <w:bCs/>
      <w:lang w:val="sk-SK" w:eastAsia="sk-SK"/>
    </w:rPr>
  </w:style>
  <w:style w:type="paragraph" w:styleId="Textbubliny">
    <w:name w:val="Balloon Text"/>
    <w:basedOn w:val="Normln"/>
    <w:link w:val="TextbublinyChar"/>
    <w:rsid w:val="00277A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77ACD"/>
    <w:rPr>
      <w:rFonts w:ascii="Tahoma" w:hAnsi="Tahoma" w:cs="Tahoma"/>
      <w:sz w:val="16"/>
      <w:szCs w:val="16"/>
      <w:lang w:val="sk-SK" w:eastAsia="sk-SK"/>
    </w:rPr>
  </w:style>
  <w:style w:type="character" w:customStyle="1" w:styleId="Nadpis3Char">
    <w:name w:val="Nadpis 3 Char"/>
    <w:link w:val="Nadpis3"/>
    <w:rsid w:val="00571C60"/>
    <w:rPr>
      <w:rFonts w:ascii="Arial" w:eastAsia="Arial Unicode MS" w:hAnsi="Arial" w:cs="Arial"/>
      <w:i/>
      <w:iCs/>
      <w:sz w:val="18"/>
      <w:szCs w:val="18"/>
    </w:rPr>
  </w:style>
  <w:style w:type="character" w:customStyle="1" w:styleId="Nadpis6Char">
    <w:name w:val="Nadpis 6 Char"/>
    <w:link w:val="Nadpis6"/>
    <w:semiHidden/>
    <w:rsid w:val="00D50945"/>
    <w:rPr>
      <w:rFonts w:ascii="Calibri" w:eastAsia="Times New Roman" w:hAnsi="Calibri" w:cs="Times New Roman"/>
      <w:b/>
      <w:bCs/>
      <w:sz w:val="22"/>
      <w:szCs w:val="22"/>
      <w:lang w:val="sk-SK" w:eastAsia="sk-SK"/>
    </w:rPr>
  </w:style>
  <w:style w:type="character" w:customStyle="1" w:styleId="messagebody">
    <w:name w:val="messagebody"/>
    <w:basedOn w:val="Standardnpsmoodstavce"/>
    <w:rsid w:val="00D50945"/>
  </w:style>
  <w:style w:type="paragraph" w:styleId="Odstavecseseznamem">
    <w:name w:val="List Paragraph"/>
    <w:basedOn w:val="Normln"/>
    <w:uiPriority w:val="99"/>
    <w:qFormat/>
    <w:rsid w:val="00DD1CA2"/>
    <w:pPr>
      <w:ind w:left="720"/>
    </w:pPr>
    <w:rPr>
      <w:rFonts w:ascii="Calibri" w:hAnsi="Calibri"/>
      <w:sz w:val="22"/>
      <w:szCs w:val="2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C:\Documents%20and%20Settings\kermesovag\Local%20Settings\Temporary%20Internet%20Files\kermesovag\Local%20Settings\Temporary%20Internet%20Files\Local%20Settings\Temporary%20Internet%20Files\kermesovag\kermesovag\kermesovag\Local%20Settings\Temporary%20Internet%20Files\Content.Outlook\ICJW5J5H\www.facebook.com\makro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kro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kro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etrogroup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kro.cz/public/Domu/prodejny/Liberec" TargetMode="External"/><Relationship Id="rId14" Type="http://schemas.openxmlformats.org/officeDocument/2006/relationships/hyperlink" Target="mailto:simona.krautova@pleon-impac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49586-C556-4688-9952-269F81F2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METRO ODMEŇUJE VERNÝCH ZÁKAZNÍKOV</vt:lpstr>
    </vt:vector>
  </TitlesOfParts>
  <Company>MCC</Company>
  <LinksUpToDate>false</LinksUpToDate>
  <CharactersWithSpaces>3638</CharactersWithSpaces>
  <SharedDoc>false</SharedDoc>
  <HLinks>
    <vt:vector size="24" baseType="variant">
      <vt:variant>
        <vt:i4>3014656</vt:i4>
      </vt:variant>
      <vt:variant>
        <vt:i4>9</vt:i4>
      </vt:variant>
      <vt:variant>
        <vt:i4>0</vt:i4>
      </vt:variant>
      <vt:variant>
        <vt:i4>5</vt:i4>
      </vt:variant>
      <vt:variant>
        <vt:lpwstr>file://C:\Documents and Settings\kermesovag\Local Settings\Temporary Internet Files\kermesovag\Local Settings\Temporary Internet Files\Local Settings\Temporary Internet Files\kermesovag\kermesovag\kermesovag\Local Settings\Temporary Internet Files\Content.Outlook\ICJW5J5H\www.facebook.com\makro.cz</vt:lpwstr>
      </vt:variant>
      <vt:variant>
        <vt:lpwstr/>
      </vt:variant>
      <vt:variant>
        <vt:i4>917527</vt:i4>
      </vt:variant>
      <vt:variant>
        <vt:i4>6</vt:i4>
      </vt:variant>
      <vt:variant>
        <vt:i4>0</vt:i4>
      </vt:variant>
      <vt:variant>
        <vt:i4>5</vt:i4>
      </vt:variant>
      <vt:variant>
        <vt:lpwstr>http://www.makro.cz/</vt:lpwstr>
      </vt:variant>
      <vt:variant>
        <vt:lpwstr/>
      </vt:variant>
      <vt:variant>
        <vt:i4>917527</vt:i4>
      </vt:variant>
      <vt:variant>
        <vt:i4>3</vt:i4>
      </vt:variant>
      <vt:variant>
        <vt:i4>0</vt:i4>
      </vt:variant>
      <vt:variant>
        <vt:i4>5</vt:i4>
      </vt:variant>
      <vt:variant>
        <vt:lpwstr>http://www.makro.cz/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http://www.metrogroup.de/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 ODMEŇUJE VERNÝCH ZÁKAZNÍKOV</dc:title>
  <dc:creator>Danka</dc:creator>
  <cp:lastModifiedBy>Strádalová Jana</cp:lastModifiedBy>
  <cp:revision>8</cp:revision>
  <cp:lastPrinted>2013-06-10T08:38:00Z</cp:lastPrinted>
  <dcterms:created xsi:type="dcterms:W3CDTF">2013-06-18T09:17:00Z</dcterms:created>
  <dcterms:modified xsi:type="dcterms:W3CDTF">2013-07-01T12:25:00Z</dcterms:modified>
</cp:coreProperties>
</file>